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C1" w:rsidRPr="000F234E" w:rsidRDefault="00B36F57" w:rsidP="00AC06C1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中国</w:t>
      </w:r>
      <w:r>
        <w:rPr>
          <w:rFonts w:ascii="方正小标宋简体" w:eastAsia="方正小标宋简体"/>
          <w:sz w:val="36"/>
          <w:szCs w:val="36"/>
        </w:rPr>
        <w:t>认证认可协会科技</w:t>
      </w:r>
      <w:r w:rsidR="00AC06C1" w:rsidRPr="000F234E">
        <w:rPr>
          <w:rFonts w:ascii="方正小标宋简体" w:eastAsia="方正小标宋简体" w:hint="eastAsia"/>
          <w:sz w:val="36"/>
          <w:szCs w:val="36"/>
        </w:rPr>
        <w:t>项目</w:t>
      </w:r>
      <w:r>
        <w:rPr>
          <w:rFonts w:ascii="方正小标宋简体" w:eastAsia="方正小标宋简体" w:hint="eastAsia"/>
          <w:sz w:val="36"/>
          <w:szCs w:val="36"/>
        </w:rPr>
        <w:t>立项</w:t>
      </w:r>
      <w:r w:rsidR="00AC06C1" w:rsidRPr="000F234E">
        <w:rPr>
          <w:rFonts w:ascii="方正小标宋简体" w:eastAsia="方正小标宋简体" w:hint="eastAsia"/>
          <w:sz w:val="36"/>
          <w:szCs w:val="36"/>
        </w:rPr>
        <w:t>审议评价表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84"/>
        <w:gridCol w:w="2131"/>
        <w:gridCol w:w="2131"/>
      </w:tblGrid>
      <w:tr w:rsidR="00AC06C1" w:rsidRPr="000F234E" w:rsidTr="00B53861">
        <w:tc>
          <w:tcPr>
            <w:tcW w:w="2376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884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申请机构</w:t>
            </w:r>
          </w:p>
        </w:tc>
        <w:tc>
          <w:tcPr>
            <w:tcW w:w="2131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AC06C1" w:rsidRPr="000F234E" w:rsidTr="00B53861">
        <w:tc>
          <w:tcPr>
            <w:tcW w:w="2376" w:type="dxa"/>
          </w:tcPr>
          <w:p w:rsidR="00AC06C1" w:rsidRPr="000F234E" w:rsidRDefault="00B36F57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负责</w:t>
            </w:r>
            <w:r w:rsidR="00AC06C1" w:rsidRPr="000F234E">
              <w:rPr>
                <w:rFonts w:ascii="方正仿宋简体" w:eastAsia="方正仿宋简体" w:hint="eastAsia"/>
                <w:sz w:val="24"/>
                <w:szCs w:val="24"/>
              </w:rPr>
              <w:t>人</w:t>
            </w:r>
          </w:p>
        </w:tc>
        <w:tc>
          <w:tcPr>
            <w:tcW w:w="1884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联系电话</w:t>
            </w:r>
          </w:p>
        </w:tc>
        <w:tc>
          <w:tcPr>
            <w:tcW w:w="2131" w:type="dxa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AC06C1" w:rsidRPr="000F234E" w:rsidTr="00B53861">
        <w:trPr>
          <w:trHeight w:val="512"/>
        </w:trPr>
        <w:tc>
          <w:tcPr>
            <w:tcW w:w="2376" w:type="dxa"/>
          </w:tcPr>
          <w:p w:rsidR="00AC06C1" w:rsidRPr="000F234E" w:rsidRDefault="00B36F57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项目</w:t>
            </w:r>
            <w:r w:rsidR="00AC06C1" w:rsidRPr="000F234E">
              <w:rPr>
                <w:rFonts w:ascii="方正仿宋简体" w:eastAsia="方正仿宋简体" w:hint="eastAsia"/>
                <w:sz w:val="24"/>
                <w:szCs w:val="24"/>
              </w:rPr>
              <w:t>分类</w:t>
            </w:r>
          </w:p>
        </w:tc>
        <w:tc>
          <w:tcPr>
            <w:tcW w:w="6146" w:type="dxa"/>
            <w:gridSpan w:val="3"/>
          </w:tcPr>
          <w:p w:rsidR="00AC06C1" w:rsidRPr="00B36F57" w:rsidRDefault="00AC06C1" w:rsidP="009F19D1">
            <w:pPr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</w:pPr>
            <w:r w:rsidRPr="000F234E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>□</w:t>
            </w:r>
            <w:r w:rsidR="00B36F57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>认证认可</w:t>
            </w:r>
            <w:r w:rsidR="00B36F57">
              <w:rPr>
                <w:rFonts w:ascii="方正仿宋简体" w:eastAsia="方正仿宋简体" w:hAnsi="宋体"/>
                <w:color w:val="000000"/>
                <w:sz w:val="24"/>
                <w:szCs w:val="24"/>
              </w:rPr>
              <w:t>类</w:t>
            </w:r>
            <w:r w:rsidR="00EA3424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 xml:space="preserve"> </w:t>
            </w:r>
            <w:r w:rsidR="00B36F57">
              <w:rPr>
                <w:rFonts w:ascii="方正仿宋简体" w:eastAsia="方正仿宋简体" w:hAnsi="宋体"/>
                <w:color w:val="000000"/>
                <w:sz w:val="24"/>
                <w:szCs w:val="24"/>
              </w:rPr>
              <w:t xml:space="preserve">    </w:t>
            </w:r>
            <w:r w:rsidRPr="000F234E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>□</w:t>
            </w:r>
            <w:r w:rsidR="00B36F57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>检验</w:t>
            </w:r>
            <w:r w:rsidR="00B36F57">
              <w:rPr>
                <w:rFonts w:ascii="方正仿宋简体" w:eastAsia="方正仿宋简体" w:hAnsi="宋体"/>
                <w:color w:val="000000"/>
                <w:sz w:val="24"/>
                <w:szCs w:val="24"/>
              </w:rPr>
              <w:t>检测类</w:t>
            </w:r>
          </w:p>
        </w:tc>
      </w:tr>
      <w:tr w:rsidR="00AC06C1" w:rsidRPr="000F234E" w:rsidTr="00B53861">
        <w:trPr>
          <w:trHeight w:val="611"/>
        </w:trPr>
        <w:tc>
          <w:tcPr>
            <w:tcW w:w="2376" w:type="dxa"/>
            <w:vAlign w:val="center"/>
          </w:tcPr>
          <w:p w:rsidR="00AC06C1" w:rsidRPr="000F234E" w:rsidRDefault="00B36F57" w:rsidP="00B36F57">
            <w:pPr>
              <w:spacing w:line="360" w:lineRule="exact"/>
              <w:jc w:val="left"/>
              <w:rPr>
                <w:rFonts w:ascii="方正仿宋简体" w:eastAsia="方正仿宋简体" w:cs="仿宋_GB2312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cs="仿宋_GB2312" w:hint="eastAsia"/>
                <w:color w:val="000000"/>
                <w:sz w:val="24"/>
                <w:szCs w:val="24"/>
              </w:rPr>
              <w:t>研究内容分类</w:t>
            </w:r>
          </w:p>
        </w:tc>
        <w:tc>
          <w:tcPr>
            <w:tcW w:w="6146" w:type="dxa"/>
            <w:gridSpan w:val="3"/>
            <w:vAlign w:val="center"/>
          </w:tcPr>
          <w:p w:rsidR="00AC06C1" w:rsidRPr="000F234E" w:rsidRDefault="00AC06C1" w:rsidP="00B36F57">
            <w:pPr>
              <w:spacing w:line="360" w:lineRule="exact"/>
              <w:jc w:val="left"/>
              <w:rPr>
                <w:rFonts w:ascii="方正仿宋简体" w:eastAsia="方正仿宋简体" w:cs="宋体"/>
                <w:sz w:val="24"/>
                <w:szCs w:val="24"/>
              </w:rPr>
            </w:pPr>
            <w:r w:rsidRPr="000F234E">
              <w:rPr>
                <w:rFonts w:ascii="方正仿宋简体" w:eastAsia="方正仿宋简体" w:cs="宋体" w:hint="eastAsia"/>
                <w:sz w:val="24"/>
                <w:szCs w:val="24"/>
              </w:rPr>
              <w:t>□</w:t>
            </w:r>
            <w:r w:rsidR="00B36F57">
              <w:rPr>
                <w:rFonts w:ascii="方正仿宋简体" w:eastAsia="方正仿宋简体" w:cs="宋体"/>
                <w:sz w:val="24"/>
                <w:szCs w:val="24"/>
              </w:rPr>
              <w:t>行业共性问题</w:t>
            </w:r>
            <w:r w:rsidRPr="000F234E">
              <w:rPr>
                <w:rFonts w:ascii="方正仿宋简体" w:eastAsia="方正仿宋简体" w:hint="eastAsia"/>
                <w:iCs/>
                <w:sz w:val="24"/>
                <w:szCs w:val="24"/>
              </w:rPr>
              <w:t xml:space="preserve"> </w:t>
            </w:r>
            <w:r w:rsidR="00B36F57">
              <w:rPr>
                <w:rFonts w:ascii="方正仿宋简体" w:eastAsia="方正仿宋简体"/>
                <w:iCs/>
                <w:sz w:val="24"/>
                <w:szCs w:val="24"/>
              </w:rPr>
              <w:t xml:space="preserve">  </w:t>
            </w:r>
            <w:r w:rsidRPr="000F234E">
              <w:rPr>
                <w:rFonts w:ascii="方正仿宋简体" w:eastAsia="方正仿宋简体" w:cs="宋体" w:hint="eastAsia"/>
                <w:sz w:val="24"/>
                <w:szCs w:val="24"/>
              </w:rPr>
              <w:t>□</w:t>
            </w:r>
            <w:r w:rsidR="00B36F57">
              <w:rPr>
                <w:rFonts w:ascii="方正仿宋简体" w:eastAsia="方正仿宋简体" w:cs="宋体" w:hint="eastAsia"/>
                <w:sz w:val="24"/>
                <w:szCs w:val="24"/>
              </w:rPr>
              <w:t>机构</w:t>
            </w:r>
            <w:r w:rsidR="00B36F57">
              <w:rPr>
                <w:rFonts w:ascii="方正仿宋简体" w:eastAsia="方正仿宋简体" w:cs="宋体"/>
                <w:sz w:val="24"/>
                <w:szCs w:val="24"/>
              </w:rPr>
              <w:t>业务</w:t>
            </w:r>
            <w:r w:rsidR="00B36F57">
              <w:rPr>
                <w:rFonts w:ascii="方正仿宋简体" w:eastAsia="方正仿宋简体" w:cs="宋体" w:hint="eastAsia"/>
                <w:sz w:val="24"/>
                <w:szCs w:val="24"/>
              </w:rPr>
              <w:t>拓展</w:t>
            </w:r>
          </w:p>
        </w:tc>
      </w:tr>
      <w:tr w:rsidR="00B53861" w:rsidRPr="000F234E" w:rsidTr="00B53861">
        <w:tc>
          <w:tcPr>
            <w:tcW w:w="2376" w:type="dxa"/>
            <w:vAlign w:val="center"/>
          </w:tcPr>
          <w:p w:rsidR="00B53861" w:rsidRPr="000F234E" w:rsidRDefault="00B53861" w:rsidP="00B53861">
            <w:pPr>
              <w:snapToGrid w:val="0"/>
              <w:rPr>
                <w:rFonts w:ascii="方正仿宋简体" w:eastAsia="方正仿宋简体" w:hint="eastAsia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申请补助</w:t>
            </w:r>
            <w:r>
              <w:rPr>
                <w:rFonts w:ascii="方正仿宋简体" w:eastAsia="方正仿宋简体"/>
                <w:sz w:val="24"/>
                <w:szCs w:val="24"/>
              </w:rPr>
              <w:t>经费（</w:t>
            </w:r>
            <w:r>
              <w:rPr>
                <w:rFonts w:ascii="方正仿宋简体" w:eastAsia="方正仿宋简体" w:hint="eastAsia"/>
                <w:sz w:val="24"/>
                <w:szCs w:val="24"/>
              </w:rPr>
              <w:t>万</w:t>
            </w:r>
            <w:r>
              <w:rPr>
                <w:rFonts w:ascii="方正仿宋简体" w:eastAsia="方正仿宋简体"/>
                <w:sz w:val="24"/>
                <w:szCs w:val="24"/>
              </w:rPr>
              <w:t>）</w:t>
            </w:r>
          </w:p>
        </w:tc>
        <w:tc>
          <w:tcPr>
            <w:tcW w:w="1884" w:type="dxa"/>
            <w:vAlign w:val="center"/>
          </w:tcPr>
          <w:p w:rsidR="00B53861" w:rsidRPr="000F234E" w:rsidRDefault="00B53861" w:rsidP="00B5386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B53861" w:rsidRPr="000F234E" w:rsidRDefault="00B53861" w:rsidP="00B53861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申请完成时间</w:t>
            </w:r>
          </w:p>
        </w:tc>
        <w:tc>
          <w:tcPr>
            <w:tcW w:w="2131" w:type="dxa"/>
            <w:vAlign w:val="center"/>
          </w:tcPr>
          <w:p w:rsidR="00B53861" w:rsidRPr="000F234E" w:rsidRDefault="00B53861" w:rsidP="00B5386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AC06C1" w:rsidRPr="000F234E" w:rsidTr="009F19D1">
        <w:tc>
          <w:tcPr>
            <w:tcW w:w="8522" w:type="dxa"/>
            <w:gridSpan w:val="4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审议结论：</w:t>
            </w:r>
            <w:r w:rsidRPr="000F234E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>□</w:t>
            </w: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 xml:space="preserve">推荐立项                 </w:t>
            </w:r>
            <w:r w:rsidRPr="000F234E">
              <w:rPr>
                <w:rFonts w:ascii="方正仿宋简体" w:eastAsia="方正仿宋简体" w:hAnsi="宋体" w:hint="eastAsia"/>
                <w:color w:val="000000"/>
                <w:sz w:val="24"/>
                <w:szCs w:val="24"/>
              </w:rPr>
              <w:t>□</w:t>
            </w: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不推荐立项</w:t>
            </w:r>
          </w:p>
        </w:tc>
      </w:tr>
      <w:tr w:rsidR="00AC06C1" w:rsidRPr="000F234E" w:rsidTr="00B53861">
        <w:trPr>
          <w:trHeight w:val="8473"/>
        </w:trPr>
        <w:tc>
          <w:tcPr>
            <w:tcW w:w="8522" w:type="dxa"/>
            <w:gridSpan w:val="4"/>
          </w:tcPr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0F234E">
              <w:rPr>
                <w:rFonts w:ascii="方正仿宋简体" w:eastAsia="方正仿宋简体" w:hint="eastAsia"/>
                <w:sz w:val="24"/>
                <w:szCs w:val="24"/>
              </w:rPr>
              <w:t>审议说明：</w:t>
            </w: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  <w:p w:rsidR="00AC06C1" w:rsidRPr="000F234E" w:rsidRDefault="00AC06C1" w:rsidP="009F19D1">
            <w:pPr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</w:tbl>
    <w:p w:rsidR="001265F6" w:rsidRPr="00AC06C1" w:rsidRDefault="00A60CE4">
      <w:r>
        <w:rPr>
          <w:rFonts w:ascii="方正仿宋简体" w:eastAsia="方正仿宋简体" w:hint="eastAsia"/>
          <w:sz w:val="24"/>
          <w:szCs w:val="24"/>
        </w:rPr>
        <w:t>审议</w:t>
      </w:r>
      <w:bookmarkStart w:id="0" w:name="_GoBack"/>
      <w:bookmarkEnd w:id="0"/>
      <w:r w:rsidR="00AC06C1" w:rsidRPr="000F234E">
        <w:rPr>
          <w:rFonts w:ascii="方正仿宋简体" w:eastAsia="方正仿宋简体" w:hint="eastAsia"/>
          <w:sz w:val="24"/>
          <w:szCs w:val="24"/>
        </w:rPr>
        <w:t>组长：</w:t>
      </w:r>
      <w:r w:rsidR="00AC06C1" w:rsidRPr="000F234E">
        <w:rPr>
          <w:rFonts w:ascii="方正仿宋简体" w:eastAsia="方正仿宋简体" w:hint="eastAsia"/>
          <w:sz w:val="24"/>
          <w:szCs w:val="24"/>
        </w:rPr>
        <w:tab/>
        <w:t xml:space="preserve">                                     时间：    年   月</w:t>
      </w:r>
      <w:r w:rsidR="00AC06C1" w:rsidRPr="000F234E">
        <w:rPr>
          <w:rFonts w:ascii="方正仿宋简体" w:eastAsia="方正仿宋简体" w:hint="eastAsia"/>
          <w:sz w:val="24"/>
          <w:szCs w:val="24"/>
        </w:rPr>
        <w:tab/>
        <w:t>日</w:t>
      </w:r>
    </w:p>
    <w:sectPr w:rsidR="001265F6" w:rsidRPr="00AC06C1" w:rsidSect="001265F6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E2A" w:rsidRDefault="00000E2A" w:rsidP="00AC06C1">
      <w:r>
        <w:separator/>
      </w:r>
    </w:p>
  </w:endnote>
  <w:endnote w:type="continuationSeparator" w:id="0">
    <w:p w:rsidR="00000E2A" w:rsidRDefault="00000E2A" w:rsidP="00AC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6C1" w:rsidRDefault="00796B62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AC06C1">
      <w:rPr>
        <w:rStyle w:val="a5"/>
      </w:rPr>
      <w:instrText xml:space="preserve">PAGE  </w:instrText>
    </w:r>
    <w:r>
      <w:fldChar w:fldCharType="end"/>
    </w:r>
  </w:p>
  <w:p w:rsidR="00AC06C1" w:rsidRDefault="00AC06C1">
    <w:pPr>
      <w:pStyle w:val="a6"/>
      <w:ind w:right="360"/>
      <w:rPr>
        <w:rStyle w:val="a5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6C1" w:rsidRDefault="00796B62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AC06C1">
      <w:rPr>
        <w:rStyle w:val="a5"/>
      </w:rPr>
      <w:instrText xml:space="preserve">PAGE  </w:instrText>
    </w:r>
    <w:r>
      <w:fldChar w:fldCharType="separate"/>
    </w:r>
    <w:r w:rsidR="00A60CE4">
      <w:rPr>
        <w:rStyle w:val="a5"/>
        <w:noProof/>
      </w:rPr>
      <w:t>1</w:t>
    </w:r>
    <w:r>
      <w:fldChar w:fldCharType="end"/>
    </w:r>
  </w:p>
  <w:p w:rsidR="00AC06C1" w:rsidRDefault="00AC06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E2A" w:rsidRDefault="00000E2A" w:rsidP="00AC06C1">
      <w:r>
        <w:separator/>
      </w:r>
    </w:p>
  </w:footnote>
  <w:footnote w:type="continuationSeparator" w:id="0">
    <w:p w:rsidR="00000E2A" w:rsidRDefault="00000E2A" w:rsidP="00AC0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6C1" w:rsidRDefault="00AC06C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6C1"/>
    <w:rsid w:val="00000E2A"/>
    <w:rsid w:val="001265F6"/>
    <w:rsid w:val="00373978"/>
    <w:rsid w:val="005B4D99"/>
    <w:rsid w:val="00796B62"/>
    <w:rsid w:val="00A60CE4"/>
    <w:rsid w:val="00AC06C1"/>
    <w:rsid w:val="00B36F57"/>
    <w:rsid w:val="00B53861"/>
    <w:rsid w:val="00C51660"/>
    <w:rsid w:val="00EA3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A6DD84-D6FD-4623-A08E-944B1F42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C0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AC06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06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C06C1"/>
    <w:rPr>
      <w:sz w:val="18"/>
      <w:szCs w:val="18"/>
    </w:rPr>
  </w:style>
  <w:style w:type="character" w:styleId="a5">
    <w:name w:val="page number"/>
    <w:rsid w:val="00AC06C1"/>
    <w:rPr>
      <w:rFonts w:ascii="Times New Roman" w:eastAsia="宋体" w:hAnsi="Times New Roman"/>
      <w:sz w:val="18"/>
    </w:rPr>
  </w:style>
  <w:style w:type="paragraph" w:customStyle="1" w:styleId="a6">
    <w:name w:val="标准书脚_偶数页"/>
    <w:qFormat/>
    <w:rsid w:val="00AC06C1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190</Characters>
  <Application>Microsoft Office Word</Application>
  <DocSecurity>0</DocSecurity>
  <Lines>1</Lines>
  <Paragraphs>1</Paragraphs>
  <ScaleCrop>false</ScaleCrop>
  <Company>中国石油大学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CQC002</dc:creator>
  <cp:keywords/>
  <dc:description/>
  <cp:lastModifiedBy>傅斌友</cp:lastModifiedBy>
  <cp:revision>5</cp:revision>
  <dcterms:created xsi:type="dcterms:W3CDTF">2018-06-07T07:32:00Z</dcterms:created>
  <dcterms:modified xsi:type="dcterms:W3CDTF">2022-06-13T00:43:00Z</dcterms:modified>
</cp:coreProperties>
</file>