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E2EFD9" w:themeColor="accent6" w:themeTint="33"/>
  <w:body>
    <w:p w:rsidR="003175EA" w:rsidRDefault="00D93B30">
      <w:pPr>
        <w:adjustRightInd w:val="0"/>
        <w:spacing w:line="360" w:lineRule="auto"/>
        <w:jc w:val="center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CCAA</w:t>
      </w:r>
      <w:r>
        <w:rPr>
          <w:rFonts w:ascii="Times New Roman" w:eastAsia="黑体" w:hAnsi="Times New Roman" w:hint="eastAsia"/>
          <w:sz w:val="32"/>
          <w:szCs w:val="32"/>
        </w:rPr>
        <w:t>团体</w:t>
      </w:r>
      <w:r>
        <w:rPr>
          <w:rFonts w:ascii="Times New Roman" w:eastAsia="黑体" w:hAnsi="Times New Roman"/>
          <w:sz w:val="32"/>
          <w:szCs w:val="32"/>
        </w:rPr>
        <w:t>标准草案编制说明</w:t>
      </w:r>
    </w:p>
    <w:p w:rsidR="003175EA" w:rsidRPr="008A43F3" w:rsidRDefault="003175EA" w:rsidP="008A43F3"/>
    <w:tbl>
      <w:tblPr>
        <w:tblStyle w:val="af4"/>
        <w:tblW w:w="921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532"/>
        <w:gridCol w:w="170"/>
        <w:gridCol w:w="538"/>
        <w:gridCol w:w="3573"/>
        <w:gridCol w:w="1276"/>
        <w:gridCol w:w="2126"/>
      </w:tblGrid>
      <w:tr w:rsidR="003175EA">
        <w:tc>
          <w:tcPr>
            <w:tcW w:w="9215" w:type="dxa"/>
            <w:gridSpan w:val="6"/>
          </w:tcPr>
          <w:p w:rsidR="003175EA" w:rsidRDefault="00D93B3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sz w:val="28"/>
                <w:szCs w:val="28"/>
              </w:rPr>
              <w:t>基本信息</w:t>
            </w:r>
          </w:p>
        </w:tc>
      </w:tr>
      <w:tr w:rsidR="003175EA" w:rsidTr="005B0005">
        <w:tc>
          <w:tcPr>
            <w:tcW w:w="1532" w:type="dxa"/>
            <w:vMerge w:val="restart"/>
          </w:tcPr>
          <w:p w:rsidR="003175EA" w:rsidRDefault="00D93B30">
            <w:pPr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标准草案名称</w:t>
            </w:r>
          </w:p>
        </w:tc>
        <w:tc>
          <w:tcPr>
            <w:tcW w:w="708" w:type="dxa"/>
            <w:gridSpan w:val="2"/>
            <w:vAlign w:val="center"/>
          </w:tcPr>
          <w:p w:rsidR="003175EA" w:rsidRDefault="00D93B3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中文</w:t>
            </w:r>
          </w:p>
        </w:tc>
        <w:tc>
          <w:tcPr>
            <w:tcW w:w="6975" w:type="dxa"/>
            <w:gridSpan w:val="3"/>
            <w:tcBorders>
              <w:bottom w:val="single" w:sz="4" w:space="0" w:color="auto"/>
            </w:tcBorders>
            <w:vAlign w:val="center"/>
          </w:tcPr>
          <w:p w:rsidR="003175EA" w:rsidRDefault="00C04FA3" w:rsidP="008C6712">
            <w:pPr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建设工程质量检测计划编制指南</w:t>
            </w:r>
          </w:p>
        </w:tc>
      </w:tr>
      <w:tr w:rsidR="003175EA" w:rsidTr="005B0005">
        <w:tc>
          <w:tcPr>
            <w:tcW w:w="1532" w:type="dxa"/>
            <w:vMerge/>
          </w:tcPr>
          <w:p w:rsidR="003175EA" w:rsidRDefault="003175EA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3175EA" w:rsidRDefault="00D93B3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英文</w:t>
            </w:r>
          </w:p>
        </w:tc>
        <w:tc>
          <w:tcPr>
            <w:tcW w:w="6975" w:type="dxa"/>
            <w:gridSpan w:val="3"/>
            <w:shd w:val="clear" w:color="auto" w:fill="auto"/>
            <w:vAlign w:val="center"/>
          </w:tcPr>
          <w:p w:rsidR="003175EA" w:rsidRPr="00E71285" w:rsidRDefault="00BB31A4" w:rsidP="000B59CD">
            <w:pPr>
              <w:rPr>
                <w:rFonts w:ascii="宋体" w:eastAsia="宋体" w:hAnsi="宋体"/>
              </w:rPr>
            </w:pPr>
            <w:r w:rsidRPr="00E71285">
              <w:rPr>
                <w:rFonts w:ascii="宋体" w:eastAsia="宋体" w:hAnsi="宋体" w:hint="eastAsia"/>
              </w:rPr>
              <w:t>Guidelines for the preparation of testing plans for construction eng</w:t>
            </w:r>
            <w:r w:rsidR="00E71285" w:rsidRPr="00E71285">
              <w:rPr>
                <w:rFonts w:ascii="宋体" w:eastAsia="宋体" w:hAnsi="宋体" w:hint="eastAsia"/>
              </w:rPr>
              <w:t>ineering quality</w:t>
            </w:r>
          </w:p>
        </w:tc>
      </w:tr>
      <w:tr w:rsidR="003175EA" w:rsidTr="000C672B">
        <w:tc>
          <w:tcPr>
            <w:tcW w:w="1532" w:type="dxa"/>
            <w:vAlign w:val="center"/>
          </w:tcPr>
          <w:p w:rsidR="003175EA" w:rsidRDefault="00D93B30">
            <w:pPr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项目类型</w:t>
            </w:r>
          </w:p>
        </w:tc>
        <w:tc>
          <w:tcPr>
            <w:tcW w:w="4281" w:type="dxa"/>
            <w:gridSpan w:val="3"/>
            <w:vAlign w:val="center"/>
          </w:tcPr>
          <w:p w:rsidR="003175EA" w:rsidRDefault="00D93B30">
            <w:pPr>
              <w:rPr>
                <w:rFonts w:ascii="Times New Roman" w:eastAsia="宋体" w:hAnsi="Times New Roman" w:cs="Times New Roma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snapToGrid w:val="0"/>
                <w:color w:val="000000"/>
                <w:kern w:val="0"/>
                <w:szCs w:val="21"/>
              </w:rPr>
              <w:sym w:font="Wingdings 2" w:char="F052"/>
            </w:r>
            <w:r>
              <w:rPr>
                <w:rFonts w:ascii="Times New Roman" w:eastAsia="宋体" w:hAnsi="Times New Roman" w:cs="Times New Roman"/>
                <w:snapToGrid w:val="0"/>
                <w:color w:val="000000"/>
                <w:kern w:val="0"/>
                <w:szCs w:val="21"/>
              </w:rPr>
              <w:t>制定</w:t>
            </w:r>
            <w:r>
              <w:rPr>
                <w:rFonts w:ascii="Times New Roman" w:eastAsia="宋体" w:hAnsi="Times New Roman" w:cs="Times New Roman"/>
                <w:snapToGrid w:val="0"/>
                <w:color w:val="000000"/>
                <w:kern w:val="0"/>
                <w:szCs w:val="21"/>
              </w:rPr>
              <w:t>□</w:t>
            </w:r>
            <w:r>
              <w:rPr>
                <w:rFonts w:ascii="Times New Roman" w:eastAsia="宋体" w:hAnsi="Times New Roman" w:cs="Times New Roman"/>
                <w:snapToGrid w:val="0"/>
                <w:color w:val="000000"/>
                <w:kern w:val="0"/>
                <w:szCs w:val="21"/>
              </w:rPr>
              <w:t>修订</w:t>
            </w:r>
          </w:p>
          <w:p w:rsidR="003175EA" w:rsidRDefault="00D93B3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（被修订标准名称及编号：）</w:t>
            </w:r>
          </w:p>
        </w:tc>
        <w:tc>
          <w:tcPr>
            <w:tcW w:w="1276" w:type="dxa"/>
            <w:vAlign w:val="center"/>
          </w:tcPr>
          <w:p w:rsidR="003175EA" w:rsidRDefault="00D93B30" w:rsidP="000C672B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计划编号</w:t>
            </w:r>
          </w:p>
        </w:tc>
        <w:tc>
          <w:tcPr>
            <w:tcW w:w="2126" w:type="dxa"/>
            <w:vAlign w:val="center"/>
          </w:tcPr>
          <w:p w:rsidR="003175EA" w:rsidRPr="000C672B" w:rsidRDefault="00E71285" w:rsidP="00E71285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0C672B">
              <w:rPr>
                <w:rFonts w:ascii="宋体" w:eastAsia="宋体" w:hAnsi="宋体" w:cs="Times New Roman"/>
                <w:szCs w:val="21"/>
              </w:rPr>
              <w:t>2023TB034</w:t>
            </w:r>
          </w:p>
        </w:tc>
      </w:tr>
      <w:tr w:rsidR="003175EA">
        <w:tc>
          <w:tcPr>
            <w:tcW w:w="1532" w:type="dxa"/>
            <w:vAlign w:val="center"/>
          </w:tcPr>
          <w:p w:rsidR="003175EA" w:rsidRDefault="00D93B30">
            <w:pPr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起止时间</w:t>
            </w:r>
          </w:p>
        </w:tc>
        <w:tc>
          <w:tcPr>
            <w:tcW w:w="7683" w:type="dxa"/>
            <w:gridSpan w:val="5"/>
            <w:vAlign w:val="center"/>
          </w:tcPr>
          <w:p w:rsidR="003175EA" w:rsidRDefault="00D93B30" w:rsidP="0071320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年月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---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年月</w:t>
            </w:r>
          </w:p>
        </w:tc>
      </w:tr>
      <w:tr w:rsidR="003175EA">
        <w:tc>
          <w:tcPr>
            <w:tcW w:w="1532" w:type="dxa"/>
            <w:vAlign w:val="center"/>
          </w:tcPr>
          <w:p w:rsidR="003175EA" w:rsidRDefault="00D93B30">
            <w:pPr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标准起草单位</w:t>
            </w:r>
          </w:p>
        </w:tc>
        <w:tc>
          <w:tcPr>
            <w:tcW w:w="7683" w:type="dxa"/>
            <w:gridSpan w:val="5"/>
            <w:vAlign w:val="center"/>
          </w:tcPr>
          <w:p w:rsidR="003175EA" w:rsidRDefault="009D492C" w:rsidP="00102755">
            <w:pPr>
              <w:ind w:firstLineChars="200" w:firstLine="420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9D492C">
              <w:rPr>
                <w:rFonts w:ascii="宋体" w:eastAsia="宋体" w:hAnsi="Times New Roman" w:cs="Times New Roman" w:hint="eastAsia"/>
                <w:kern w:val="0"/>
                <w:szCs w:val="20"/>
              </w:rPr>
              <w:t>淮安市建筑工程质量检测中心有限公司、淮安市建设工程质量监督站、西安市建设工程质量检测中心有限公司、淮安市市政设施养护中心、淮安市城乡建设服务中心、镇江市建设工程质量检测中心有限公司、南通市建筑工程质量检测中心、苏州方正、淮安市建筑科学研究院有限公司、淮安市建设工程质量协会、</w:t>
            </w:r>
            <w:r w:rsidR="00EB649C">
              <w:rPr>
                <w:rFonts w:ascii="宋体" w:eastAsia="宋体" w:hAnsi="Times New Roman" w:cs="Times New Roman" w:hint="eastAsia"/>
                <w:kern w:val="0"/>
                <w:szCs w:val="20"/>
              </w:rPr>
              <w:t>江苏</w:t>
            </w:r>
            <w:r w:rsidRPr="009D492C">
              <w:rPr>
                <w:rFonts w:ascii="宋体" w:eastAsia="宋体" w:hAnsi="Times New Roman" w:cs="Times New Roman" w:hint="eastAsia"/>
                <w:kern w:val="0"/>
                <w:szCs w:val="20"/>
              </w:rPr>
              <w:t>恒正</w:t>
            </w:r>
            <w:r w:rsidR="00EB649C">
              <w:rPr>
                <w:rFonts w:ascii="宋体" w:eastAsia="宋体" w:hAnsi="Times New Roman" w:cs="Times New Roman" w:hint="eastAsia"/>
                <w:kern w:val="0"/>
                <w:szCs w:val="20"/>
              </w:rPr>
              <w:t>检测技术有限公司</w:t>
            </w:r>
            <w:r w:rsidRPr="009D492C">
              <w:rPr>
                <w:rFonts w:ascii="宋体" w:eastAsia="宋体" w:hAnsi="Times New Roman" w:cs="Times New Roman" w:hint="eastAsia"/>
                <w:kern w:val="0"/>
                <w:szCs w:val="20"/>
              </w:rPr>
              <w:t>、</w:t>
            </w:r>
            <w:r w:rsidR="00EB649C">
              <w:rPr>
                <w:rFonts w:ascii="宋体" w:eastAsia="宋体" w:hAnsi="Times New Roman" w:cs="Times New Roman" w:hint="eastAsia"/>
                <w:kern w:val="0"/>
                <w:szCs w:val="20"/>
              </w:rPr>
              <w:t>江苏</w:t>
            </w:r>
            <w:r w:rsidRPr="009D492C">
              <w:rPr>
                <w:rFonts w:ascii="宋体" w:eastAsia="宋体" w:hAnsi="Times New Roman" w:cs="Times New Roman" w:hint="eastAsia"/>
                <w:kern w:val="0"/>
                <w:szCs w:val="20"/>
              </w:rPr>
              <w:t>建纬</w:t>
            </w:r>
            <w:r w:rsidR="00EB649C">
              <w:rPr>
                <w:rFonts w:ascii="宋体" w:eastAsia="宋体" w:hAnsi="Times New Roman" w:cs="Times New Roman" w:hint="eastAsia"/>
                <w:kern w:val="0"/>
                <w:szCs w:val="20"/>
              </w:rPr>
              <w:t>检测股份有限公司</w:t>
            </w:r>
            <w:r w:rsidRPr="009D492C">
              <w:rPr>
                <w:rFonts w:ascii="宋体" w:eastAsia="宋体" w:hAnsi="Times New Roman" w:cs="Times New Roman" w:hint="eastAsia"/>
                <w:kern w:val="0"/>
                <w:szCs w:val="20"/>
              </w:rPr>
              <w:t>、江苏水利房地产开发有限公司、</w:t>
            </w:r>
            <w:r w:rsidR="004506FB" w:rsidRPr="004506FB">
              <w:rPr>
                <w:rFonts w:ascii="宋体" w:eastAsia="宋体" w:hAnsi="Times New Roman" w:cs="Times New Roman" w:hint="eastAsia"/>
                <w:kern w:val="0"/>
                <w:szCs w:val="20"/>
              </w:rPr>
              <w:t>淮安凡之</w:t>
            </w:r>
            <w:proofErr w:type="gramStart"/>
            <w:r w:rsidR="004506FB" w:rsidRPr="004506FB">
              <w:rPr>
                <w:rFonts w:ascii="宋体" w:eastAsia="宋体" w:hAnsi="Times New Roman" w:cs="Times New Roman" w:hint="eastAsia"/>
                <w:kern w:val="0"/>
                <w:szCs w:val="20"/>
              </w:rPr>
              <w:t>晟</w:t>
            </w:r>
            <w:proofErr w:type="gramEnd"/>
            <w:r w:rsidR="004506FB" w:rsidRPr="004506FB">
              <w:rPr>
                <w:rFonts w:ascii="宋体" w:eastAsia="宋体" w:hAnsi="Times New Roman" w:cs="Times New Roman" w:hint="eastAsia"/>
                <w:kern w:val="0"/>
                <w:szCs w:val="20"/>
              </w:rPr>
              <w:t>远大建筑工业有限公司</w:t>
            </w:r>
            <w:r w:rsidRPr="009D492C">
              <w:rPr>
                <w:rFonts w:ascii="宋体" w:eastAsia="宋体" w:hAnsi="Times New Roman" w:cs="Times New Roman" w:hint="eastAsia"/>
                <w:kern w:val="0"/>
                <w:szCs w:val="20"/>
              </w:rPr>
              <w:t>、淮安市国有联合投资发展集团有限公司、江苏正中工程监理有限公司。</w:t>
            </w:r>
          </w:p>
        </w:tc>
      </w:tr>
      <w:tr w:rsidR="003175EA">
        <w:trPr>
          <w:trHeight w:val="90"/>
        </w:trPr>
        <w:tc>
          <w:tcPr>
            <w:tcW w:w="1532" w:type="dxa"/>
            <w:vAlign w:val="center"/>
          </w:tcPr>
          <w:p w:rsidR="003175EA" w:rsidRDefault="00D93B30">
            <w:pPr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起草组成员</w:t>
            </w:r>
          </w:p>
        </w:tc>
        <w:tc>
          <w:tcPr>
            <w:tcW w:w="7683" w:type="dxa"/>
            <w:gridSpan w:val="5"/>
            <w:vAlign w:val="center"/>
          </w:tcPr>
          <w:p w:rsidR="003175EA" w:rsidRPr="009D492C" w:rsidRDefault="009D492C" w:rsidP="009621E4">
            <w:pPr>
              <w:pStyle w:val="af8"/>
              <w:ind w:firstLine="420"/>
            </w:pPr>
            <w:proofErr w:type="gramStart"/>
            <w:r>
              <w:rPr>
                <w:rFonts w:hint="eastAsia"/>
              </w:rPr>
              <w:t>雍</w:t>
            </w:r>
            <w:proofErr w:type="gramEnd"/>
            <w:r>
              <w:rPr>
                <w:rFonts w:hint="eastAsia"/>
              </w:rPr>
              <w:t>洪宝、</w:t>
            </w:r>
            <w:r>
              <w:t>李建春</w:t>
            </w:r>
            <w:r>
              <w:rPr>
                <w:rFonts w:hint="eastAsia"/>
              </w:rPr>
              <w:t>、金高锋、袁年、薛彤、王</w:t>
            </w:r>
            <w:proofErr w:type="gramStart"/>
            <w:r>
              <w:rPr>
                <w:rFonts w:hint="eastAsia"/>
              </w:rPr>
              <w:t>琅</w:t>
            </w:r>
            <w:proofErr w:type="gramEnd"/>
            <w:r>
              <w:rPr>
                <w:rFonts w:hint="eastAsia"/>
              </w:rPr>
              <w:t>、王鹏、孙明、艾月飞、富莹、高园园、范红兵、</w:t>
            </w:r>
            <w:r>
              <w:t>王晓明</w:t>
            </w:r>
            <w:r>
              <w:rPr>
                <w:rFonts w:hint="eastAsia"/>
              </w:rPr>
              <w:t>、丁百湛、胡锦玲、</w:t>
            </w:r>
            <w:proofErr w:type="gramStart"/>
            <w:r>
              <w:rPr>
                <w:rFonts w:hint="eastAsia"/>
              </w:rPr>
              <w:t>佟</w:t>
            </w:r>
            <w:proofErr w:type="gramEnd"/>
            <w:r>
              <w:rPr>
                <w:rFonts w:hint="eastAsia"/>
              </w:rPr>
              <w:t>海山、沙云、王健、</w:t>
            </w:r>
            <w:proofErr w:type="gramStart"/>
            <w:r>
              <w:t>缪</w:t>
            </w:r>
            <w:proofErr w:type="gramEnd"/>
            <w:r>
              <w:t>赟</w:t>
            </w:r>
            <w:r>
              <w:rPr>
                <w:rFonts w:hint="eastAsia"/>
              </w:rPr>
              <w:t>、高艾春、顾浩、王钦、宋建军、邰林俊、</w:t>
            </w:r>
            <w:r w:rsidR="003245B8">
              <w:rPr>
                <w:rFonts w:hint="eastAsia"/>
              </w:rPr>
              <w:t>沈鹏天、</w:t>
            </w:r>
            <w:proofErr w:type="gramStart"/>
            <w:r w:rsidR="003245B8">
              <w:rPr>
                <w:rFonts w:hint="eastAsia"/>
              </w:rPr>
              <w:t>栾</w:t>
            </w:r>
            <w:proofErr w:type="gramEnd"/>
            <w:r w:rsidR="003245B8">
              <w:rPr>
                <w:rFonts w:hint="eastAsia"/>
              </w:rPr>
              <w:t>昆生、毕标、</w:t>
            </w:r>
            <w:r>
              <w:rPr>
                <w:rFonts w:hint="eastAsia"/>
              </w:rPr>
              <w:t>吴志球、李亮亮、张璐、周晓方。</w:t>
            </w:r>
          </w:p>
        </w:tc>
      </w:tr>
      <w:tr w:rsidR="003175EA">
        <w:tc>
          <w:tcPr>
            <w:tcW w:w="1532" w:type="dxa"/>
            <w:vAlign w:val="center"/>
          </w:tcPr>
          <w:p w:rsidR="003175EA" w:rsidRDefault="00D93B30">
            <w:pPr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项目调整情况</w:t>
            </w:r>
          </w:p>
        </w:tc>
        <w:tc>
          <w:tcPr>
            <w:tcW w:w="7683" w:type="dxa"/>
            <w:gridSpan w:val="5"/>
            <w:vAlign w:val="center"/>
          </w:tcPr>
          <w:p w:rsidR="003175EA" w:rsidRDefault="003175EA" w:rsidP="00C04C59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3175EA">
        <w:tc>
          <w:tcPr>
            <w:tcW w:w="9215" w:type="dxa"/>
            <w:gridSpan w:val="6"/>
            <w:vAlign w:val="center"/>
          </w:tcPr>
          <w:p w:rsidR="003175EA" w:rsidRDefault="00D93B30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sz w:val="28"/>
                <w:szCs w:val="28"/>
              </w:rPr>
              <w:t>背景、目的和意义</w:t>
            </w:r>
          </w:p>
        </w:tc>
      </w:tr>
      <w:tr w:rsidR="003175EA">
        <w:tc>
          <w:tcPr>
            <w:tcW w:w="1532" w:type="dxa"/>
            <w:vAlign w:val="center"/>
          </w:tcPr>
          <w:p w:rsidR="003175EA" w:rsidRDefault="00D93B30">
            <w:pPr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背景</w:t>
            </w:r>
          </w:p>
        </w:tc>
        <w:tc>
          <w:tcPr>
            <w:tcW w:w="7683" w:type="dxa"/>
            <w:gridSpan w:val="5"/>
            <w:vAlign w:val="center"/>
          </w:tcPr>
          <w:p w:rsidR="00DA317C" w:rsidRPr="009C471B" w:rsidRDefault="00DA317C" w:rsidP="009C471B">
            <w:pPr>
              <w:ind w:firstLineChars="200" w:firstLine="420"/>
              <w:rPr>
                <w:rFonts w:ascii="宋体" w:eastAsia="宋体" w:hAnsi="Times New Roman" w:cs="Times New Roman"/>
                <w:kern w:val="0"/>
                <w:szCs w:val="20"/>
              </w:rPr>
            </w:pPr>
            <w:r w:rsidRPr="009C471B">
              <w:rPr>
                <w:rFonts w:ascii="宋体" w:eastAsia="宋体" w:hAnsi="Times New Roman" w:cs="Times New Roman" w:hint="eastAsia"/>
                <w:kern w:val="0"/>
                <w:szCs w:val="20"/>
              </w:rPr>
              <w:t>建设工程质量检测是控制工程质量的重要环节，是政府工程质量监管的重要手段，是评价工程质量的重要依据，对确保建设工程质量起到重要作用。</w:t>
            </w:r>
          </w:p>
          <w:p w:rsidR="00DA317C" w:rsidRPr="009C471B" w:rsidRDefault="00DA317C" w:rsidP="009C471B">
            <w:pPr>
              <w:ind w:firstLineChars="200" w:firstLine="420"/>
              <w:rPr>
                <w:rFonts w:ascii="宋体" w:eastAsia="宋体" w:hAnsi="Times New Roman" w:cs="Times New Roman"/>
                <w:kern w:val="0"/>
                <w:szCs w:val="20"/>
              </w:rPr>
            </w:pPr>
            <w:r w:rsidRPr="009C471B">
              <w:rPr>
                <w:rFonts w:ascii="宋体" w:eastAsia="宋体" w:hAnsi="Times New Roman" w:cs="Times New Roman" w:hint="eastAsia"/>
                <w:kern w:val="0"/>
                <w:szCs w:val="20"/>
              </w:rPr>
              <w:t>为了进一步落实建设工程质量检测责任，促进全省建筑业高质量发展。自2021年2月1日起，江苏省住建厅在全省推行工程质量检测综合报告制度，为全国首个提出该制度的省份，制度要求建设单位负责《检测计划》的编制和实施，检测机构负责《检测方案》的编制并根据检测工作量在工程竣工验收前提交《检测综合报告》。</w:t>
            </w:r>
          </w:p>
          <w:p w:rsidR="003175EA" w:rsidRPr="00DA317C" w:rsidRDefault="00DA317C" w:rsidP="009C471B">
            <w:pPr>
              <w:ind w:firstLineChars="200" w:firstLine="420"/>
              <w:rPr>
                <w:rFonts w:ascii="Times New Roman" w:hAnsi="Times New Roman"/>
                <w:sz w:val="24"/>
                <w:szCs w:val="24"/>
              </w:rPr>
            </w:pPr>
            <w:r w:rsidRPr="009C471B">
              <w:rPr>
                <w:rFonts w:ascii="宋体" w:eastAsia="宋体" w:hAnsi="Times New Roman" w:cs="Times New Roman" w:hint="eastAsia"/>
                <w:kern w:val="0"/>
                <w:szCs w:val="20"/>
              </w:rPr>
              <w:t>在实际工作中，我们发现建设单位编制的《检测计划》质量不高，检测机构要花费大量精力帮助修改、完善《检测计划》，需要多方协调沟通，但效果甚微，工作滞后严重。另一方面，全省400多家检测机构技术能力水平参差不齐，行业内又缺少标准依据，导致很多机构无法及时、有效的提供该项服务。</w:t>
            </w:r>
          </w:p>
        </w:tc>
      </w:tr>
      <w:tr w:rsidR="003175EA">
        <w:tc>
          <w:tcPr>
            <w:tcW w:w="1532" w:type="dxa"/>
            <w:vAlign w:val="center"/>
          </w:tcPr>
          <w:p w:rsidR="003175EA" w:rsidRDefault="00D93B30">
            <w:pPr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目的</w:t>
            </w:r>
          </w:p>
        </w:tc>
        <w:tc>
          <w:tcPr>
            <w:tcW w:w="7683" w:type="dxa"/>
            <w:gridSpan w:val="5"/>
            <w:vAlign w:val="center"/>
          </w:tcPr>
          <w:p w:rsidR="003175EA" w:rsidRDefault="002A75A4" w:rsidP="009C471B">
            <w:pPr>
              <w:ind w:firstLineChars="200" w:firstLine="420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A75A4">
              <w:rPr>
                <w:rFonts w:ascii="宋体" w:eastAsia="宋体" w:hAnsi="Times New Roman" w:cs="Times New Roman" w:hint="eastAsia"/>
                <w:kern w:val="0"/>
                <w:szCs w:val="20"/>
              </w:rPr>
              <w:t>通过建立和实施建设工程质量检测计划制度，在工程质量检测活动中落实建设单位的首要责任、检测机构的主体责任和检测人员的直接责任，实现工程质量检测项目应</w:t>
            </w:r>
            <w:proofErr w:type="gramStart"/>
            <w:r w:rsidRPr="002A75A4">
              <w:rPr>
                <w:rFonts w:ascii="宋体" w:eastAsia="宋体" w:hAnsi="Times New Roman" w:cs="Times New Roman" w:hint="eastAsia"/>
                <w:kern w:val="0"/>
                <w:szCs w:val="20"/>
              </w:rPr>
              <w:t>检尽检</w:t>
            </w:r>
            <w:proofErr w:type="gramEnd"/>
            <w:r w:rsidRPr="002A75A4">
              <w:rPr>
                <w:rFonts w:ascii="宋体" w:eastAsia="宋体" w:hAnsi="Times New Roman" w:cs="Times New Roman" w:hint="eastAsia"/>
                <w:kern w:val="0"/>
                <w:szCs w:val="20"/>
              </w:rPr>
              <w:t>，促进检测工作系统化、标准化、规范化。</w:t>
            </w:r>
          </w:p>
        </w:tc>
      </w:tr>
      <w:tr w:rsidR="003175EA">
        <w:tc>
          <w:tcPr>
            <w:tcW w:w="1532" w:type="dxa"/>
            <w:vAlign w:val="center"/>
          </w:tcPr>
          <w:p w:rsidR="003175EA" w:rsidRDefault="00D93B30">
            <w:pPr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意义</w:t>
            </w:r>
          </w:p>
        </w:tc>
        <w:tc>
          <w:tcPr>
            <w:tcW w:w="7683" w:type="dxa"/>
            <w:gridSpan w:val="5"/>
            <w:vAlign w:val="center"/>
          </w:tcPr>
          <w:p w:rsidR="003175EA" w:rsidRPr="009C471B" w:rsidRDefault="00DA317C" w:rsidP="009C471B">
            <w:pPr>
              <w:ind w:firstLineChars="200" w:firstLine="420"/>
              <w:rPr>
                <w:rFonts w:ascii="宋体" w:eastAsia="宋体" w:hAnsi="Times New Roman" w:cs="Times New Roman"/>
                <w:kern w:val="0"/>
                <w:szCs w:val="20"/>
              </w:rPr>
            </w:pPr>
            <w:r w:rsidRPr="009C471B">
              <w:rPr>
                <w:rFonts w:ascii="宋体" w:eastAsia="宋体" w:hAnsi="Times New Roman" w:cs="Times New Roman" w:hint="eastAsia"/>
                <w:kern w:val="0"/>
                <w:szCs w:val="20"/>
              </w:rPr>
              <w:t>我们希望编制地方标准，指导该项工作落实，进一步提高建设单位《检测计划》编制质量，有力推进建设工程质量检测综合报告制度的实施，强化检测责任落实，保障</w:t>
            </w:r>
            <w:r w:rsidRPr="009C471B">
              <w:rPr>
                <w:rFonts w:ascii="宋体" w:eastAsia="宋体" w:hAnsi="Times New Roman" w:cs="Times New Roman"/>
                <w:kern w:val="0"/>
                <w:szCs w:val="20"/>
              </w:rPr>
              <w:t>工程质量。</w:t>
            </w:r>
          </w:p>
        </w:tc>
      </w:tr>
      <w:tr w:rsidR="003175EA">
        <w:tc>
          <w:tcPr>
            <w:tcW w:w="9215" w:type="dxa"/>
            <w:gridSpan w:val="6"/>
            <w:vAlign w:val="center"/>
          </w:tcPr>
          <w:p w:rsidR="003175EA" w:rsidRDefault="00D93B30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sz w:val="28"/>
                <w:szCs w:val="28"/>
              </w:rPr>
              <w:t>工作简况</w:t>
            </w:r>
          </w:p>
        </w:tc>
      </w:tr>
      <w:tr w:rsidR="003175EA">
        <w:tc>
          <w:tcPr>
            <w:tcW w:w="1702" w:type="dxa"/>
            <w:gridSpan w:val="2"/>
            <w:vAlign w:val="center"/>
          </w:tcPr>
          <w:p w:rsidR="003175EA" w:rsidRDefault="00D93B30">
            <w:pPr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标准主要起草</w:t>
            </w:r>
            <w:proofErr w:type="gramStart"/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人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lastRenderedPageBreak/>
              <w:t>任务</w:t>
            </w:r>
            <w:proofErr w:type="gramEnd"/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分工</w:t>
            </w:r>
          </w:p>
        </w:tc>
        <w:tc>
          <w:tcPr>
            <w:tcW w:w="7513" w:type="dxa"/>
            <w:gridSpan w:val="4"/>
            <w:vAlign w:val="center"/>
          </w:tcPr>
          <w:p w:rsidR="003175EA" w:rsidRPr="000C672B" w:rsidRDefault="00AD7EE7" w:rsidP="000C672B">
            <w:pPr>
              <w:ind w:firstLineChars="200" w:firstLine="420"/>
              <w:rPr>
                <w:rFonts w:ascii="宋体" w:eastAsia="宋体" w:hAnsi="Times New Roman" w:cs="Times New Roman"/>
                <w:kern w:val="0"/>
                <w:szCs w:val="20"/>
              </w:rPr>
            </w:pPr>
            <w:proofErr w:type="gramStart"/>
            <w:r w:rsidRPr="000C672B">
              <w:rPr>
                <w:rFonts w:ascii="宋体" w:eastAsia="宋体" w:hAnsi="Times New Roman" w:cs="Times New Roman"/>
                <w:kern w:val="0"/>
                <w:szCs w:val="20"/>
              </w:rPr>
              <w:lastRenderedPageBreak/>
              <w:t>雍</w:t>
            </w:r>
            <w:proofErr w:type="gramEnd"/>
            <w:r w:rsidRPr="000C672B">
              <w:rPr>
                <w:rFonts w:ascii="宋体" w:eastAsia="宋体" w:hAnsi="Times New Roman" w:cs="Times New Roman"/>
                <w:kern w:val="0"/>
                <w:szCs w:val="20"/>
              </w:rPr>
              <w:t>洪宝</w:t>
            </w:r>
            <w:r w:rsidRPr="000C672B">
              <w:rPr>
                <w:rFonts w:ascii="宋体" w:eastAsia="宋体" w:hAnsi="Times New Roman" w:cs="Times New Roman" w:hint="eastAsia"/>
                <w:kern w:val="0"/>
                <w:szCs w:val="20"/>
              </w:rPr>
              <w:t>：</w:t>
            </w:r>
            <w:r w:rsidRPr="000C672B">
              <w:rPr>
                <w:rFonts w:ascii="宋体" w:eastAsia="宋体" w:hAnsi="Times New Roman" w:cs="Times New Roman"/>
                <w:kern w:val="0"/>
                <w:szCs w:val="20"/>
              </w:rPr>
              <w:t>统筹</w:t>
            </w:r>
            <w:r w:rsidRPr="000C672B">
              <w:rPr>
                <w:rFonts w:ascii="宋体" w:eastAsia="宋体" w:hAnsi="Times New Roman" w:cs="Times New Roman" w:hint="eastAsia"/>
                <w:kern w:val="0"/>
                <w:szCs w:val="20"/>
              </w:rPr>
              <w:t>、</w:t>
            </w:r>
            <w:r w:rsidRPr="000C672B">
              <w:rPr>
                <w:rFonts w:ascii="宋体" w:eastAsia="宋体" w:hAnsi="Times New Roman" w:cs="Times New Roman"/>
                <w:kern w:val="0"/>
                <w:szCs w:val="20"/>
              </w:rPr>
              <w:t>主要负责通稿</w:t>
            </w:r>
            <w:r w:rsidRPr="000C672B">
              <w:rPr>
                <w:rFonts w:ascii="宋体" w:eastAsia="宋体" w:hAnsi="Times New Roman" w:cs="Times New Roman" w:hint="eastAsia"/>
                <w:kern w:val="0"/>
                <w:szCs w:val="20"/>
              </w:rPr>
              <w:t>，</w:t>
            </w:r>
            <w:r w:rsidRPr="000C672B">
              <w:rPr>
                <w:rFonts w:ascii="宋体" w:eastAsia="宋体" w:hAnsi="Times New Roman" w:cs="Times New Roman"/>
                <w:kern w:val="0"/>
                <w:szCs w:val="20"/>
              </w:rPr>
              <w:t>资源掌控</w:t>
            </w:r>
            <w:r w:rsidRPr="000C672B">
              <w:rPr>
                <w:rFonts w:ascii="宋体" w:eastAsia="宋体" w:hAnsi="Times New Roman" w:cs="Times New Roman" w:hint="eastAsia"/>
                <w:kern w:val="0"/>
                <w:szCs w:val="20"/>
              </w:rPr>
              <w:t>。</w:t>
            </w:r>
          </w:p>
          <w:p w:rsidR="006655C6" w:rsidRPr="000C672B" w:rsidRDefault="006655C6" w:rsidP="009E777A">
            <w:pPr>
              <w:ind w:firstLineChars="200" w:firstLine="420"/>
              <w:rPr>
                <w:rFonts w:ascii="宋体" w:eastAsia="宋体" w:hAnsi="Times New Roman" w:cs="Times New Roman"/>
                <w:kern w:val="0"/>
                <w:szCs w:val="20"/>
              </w:rPr>
            </w:pPr>
            <w:r w:rsidRPr="000C672B">
              <w:rPr>
                <w:rFonts w:ascii="宋体" w:eastAsia="宋体" w:hAnsi="Times New Roman" w:cs="Times New Roman"/>
                <w:kern w:val="0"/>
                <w:szCs w:val="20"/>
              </w:rPr>
              <w:lastRenderedPageBreak/>
              <w:t>李建春</w:t>
            </w:r>
            <w:r w:rsidRPr="000C672B">
              <w:rPr>
                <w:rFonts w:ascii="宋体" w:eastAsia="宋体" w:hAnsi="Times New Roman" w:cs="Times New Roman" w:hint="eastAsia"/>
                <w:kern w:val="0"/>
                <w:szCs w:val="20"/>
              </w:rPr>
              <w:t>：总体方案策划、负责“</w:t>
            </w:r>
            <w:r w:rsidR="00D92109" w:rsidRPr="000C672B">
              <w:rPr>
                <w:rFonts w:ascii="宋体" w:eastAsia="宋体" w:hAnsi="Times New Roman" w:cs="Times New Roman" w:hint="eastAsia"/>
                <w:kern w:val="0"/>
                <w:szCs w:val="20"/>
              </w:rPr>
              <w:t>前言、1范围</w:t>
            </w:r>
            <w:r w:rsidRPr="000C672B">
              <w:rPr>
                <w:rFonts w:ascii="宋体" w:eastAsia="宋体" w:hAnsi="Times New Roman" w:cs="Times New Roman" w:hint="eastAsia"/>
                <w:kern w:val="0"/>
                <w:szCs w:val="20"/>
              </w:rPr>
              <w:t>”</w:t>
            </w:r>
            <w:r w:rsidR="00D92109" w:rsidRPr="000C672B">
              <w:rPr>
                <w:rFonts w:ascii="宋体" w:eastAsia="宋体" w:hAnsi="Times New Roman" w:cs="Times New Roman" w:hint="eastAsia"/>
                <w:kern w:val="0"/>
                <w:szCs w:val="20"/>
              </w:rPr>
              <w:t>编写，参与“2规范性引用文件、3术语和定义”的编写。</w:t>
            </w:r>
          </w:p>
          <w:p w:rsidR="00D92109" w:rsidRPr="000C672B" w:rsidRDefault="001B24D8" w:rsidP="00EA3E4B">
            <w:pPr>
              <w:ind w:firstLineChars="200" w:firstLine="420"/>
              <w:rPr>
                <w:rFonts w:ascii="宋体" w:eastAsia="宋体" w:hAnsi="Times New Roman" w:cs="Times New Roman"/>
                <w:kern w:val="0"/>
                <w:szCs w:val="20"/>
              </w:rPr>
            </w:pPr>
            <w:r w:rsidRPr="000C672B">
              <w:rPr>
                <w:rFonts w:ascii="宋体" w:eastAsia="宋体" w:hAnsi="Times New Roman" w:cs="Times New Roman" w:hint="eastAsia"/>
                <w:kern w:val="0"/>
                <w:szCs w:val="20"/>
              </w:rPr>
              <w:t>金高锋：标准章节把控，负责</w:t>
            </w:r>
            <w:r w:rsidR="008131BF" w:rsidRPr="000C672B">
              <w:rPr>
                <w:rFonts w:ascii="宋体" w:eastAsia="宋体" w:hAnsi="Times New Roman" w:cs="Times New Roman" w:hint="eastAsia"/>
                <w:kern w:val="0"/>
                <w:szCs w:val="20"/>
              </w:rPr>
              <w:t>“2规范性引用文件、3术语和定义”的编写，</w:t>
            </w:r>
            <w:r w:rsidR="002013E3" w:rsidRPr="000C672B">
              <w:rPr>
                <w:rFonts w:ascii="宋体" w:eastAsia="宋体" w:hAnsi="Times New Roman" w:cs="Times New Roman" w:hint="eastAsia"/>
                <w:kern w:val="0"/>
                <w:szCs w:val="20"/>
              </w:rPr>
              <w:t>参与</w:t>
            </w:r>
            <w:r w:rsidR="00681208" w:rsidRPr="000C672B">
              <w:rPr>
                <w:rFonts w:ascii="宋体" w:eastAsia="宋体" w:hAnsi="Times New Roman" w:cs="Times New Roman" w:hint="eastAsia"/>
                <w:kern w:val="0"/>
                <w:szCs w:val="20"/>
              </w:rPr>
              <w:t>“前言、1范围”的编写。</w:t>
            </w:r>
          </w:p>
          <w:p w:rsidR="006C46C8" w:rsidRPr="009E777A" w:rsidRDefault="009F136B" w:rsidP="00EA3E4B">
            <w:pPr>
              <w:ind w:firstLineChars="200" w:firstLine="420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9E777A">
              <w:rPr>
                <w:rFonts w:ascii="宋体" w:eastAsia="宋体" w:hAnsi="宋体" w:cs="Times New Roman" w:hint="eastAsia"/>
                <w:color w:val="000000"/>
                <w:szCs w:val="21"/>
              </w:rPr>
              <w:t>袁年：</w:t>
            </w:r>
            <w:r w:rsidR="006C46C8" w:rsidRPr="009E777A">
              <w:rPr>
                <w:rFonts w:ascii="宋体" w:eastAsia="宋体" w:hAnsi="宋体" w:cs="Times New Roman" w:hint="eastAsia"/>
                <w:color w:val="000000"/>
                <w:szCs w:val="21"/>
              </w:rPr>
              <w:t>标准章节把控，负责“2规范性引用文件、3术语和定义”的编写，参与“前言、1范围”的编写。</w:t>
            </w:r>
          </w:p>
          <w:p w:rsidR="002D7BAA" w:rsidRPr="009E777A" w:rsidRDefault="009F136B" w:rsidP="00EA3E4B">
            <w:pPr>
              <w:ind w:firstLineChars="200" w:firstLine="420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9E777A">
              <w:rPr>
                <w:rFonts w:ascii="宋体" w:eastAsia="宋体" w:hAnsi="宋体" w:cs="Times New Roman" w:hint="eastAsia"/>
                <w:color w:val="000000"/>
                <w:szCs w:val="21"/>
              </w:rPr>
              <w:t>薛彤</w:t>
            </w:r>
            <w:r w:rsidR="002D7BAA" w:rsidRPr="009E777A">
              <w:rPr>
                <w:rFonts w:ascii="宋体" w:eastAsia="宋体" w:hAnsi="宋体" w:cs="Times New Roman" w:hint="eastAsia"/>
                <w:color w:val="000000"/>
                <w:szCs w:val="21"/>
              </w:rPr>
              <w:t>、王</w:t>
            </w:r>
            <w:proofErr w:type="gramStart"/>
            <w:r w:rsidR="002D7BAA" w:rsidRPr="009E777A">
              <w:rPr>
                <w:rFonts w:ascii="宋体" w:eastAsia="宋体" w:hAnsi="宋体" w:cs="Times New Roman" w:hint="eastAsia"/>
                <w:color w:val="000000"/>
                <w:szCs w:val="21"/>
              </w:rPr>
              <w:t>琅</w:t>
            </w:r>
            <w:proofErr w:type="gramEnd"/>
            <w:r w:rsidR="006C46C8" w:rsidRPr="009E777A">
              <w:rPr>
                <w:rFonts w:ascii="宋体" w:eastAsia="宋体" w:hAnsi="宋体" w:cs="Times New Roman" w:hint="eastAsia"/>
                <w:color w:val="000000"/>
                <w:szCs w:val="21"/>
              </w:rPr>
              <w:t>：</w:t>
            </w:r>
            <w:r w:rsidR="00434FF0" w:rsidRPr="009E777A">
              <w:rPr>
                <w:rFonts w:ascii="宋体" w:eastAsia="宋体" w:hAnsi="宋体" w:cs="Times New Roman" w:hint="eastAsia"/>
                <w:color w:val="000000"/>
                <w:szCs w:val="21"/>
              </w:rPr>
              <w:t>负责“</w:t>
            </w:r>
            <w:r w:rsidR="00EF5E3D" w:rsidRPr="009E777A">
              <w:rPr>
                <w:rFonts w:ascii="宋体" w:eastAsia="宋体" w:hAnsi="宋体" w:cs="Times New Roman" w:hint="eastAsia"/>
                <w:color w:val="000000"/>
                <w:szCs w:val="21"/>
              </w:rPr>
              <w:t>4总则</w:t>
            </w:r>
            <w:r w:rsidR="00434FF0" w:rsidRPr="009E777A">
              <w:rPr>
                <w:rFonts w:ascii="宋体" w:eastAsia="宋体" w:hAnsi="宋体" w:cs="Times New Roman" w:hint="eastAsia"/>
                <w:color w:val="000000"/>
                <w:szCs w:val="21"/>
              </w:rPr>
              <w:t>”</w:t>
            </w:r>
            <w:r w:rsidR="00EF5E3D" w:rsidRPr="009E777A">
              <w:rPr>
                <w:rFonts w:ascii="宋体" w:eastAsia="宋体" w:hAnsi="宋体" w:cs="Times New Roman" w:hint="eastAsia"/>
                <w:color w:val="000000"/>
                <w:szCs w:val="21"/>
              </w:rPr>
              <w:t>的编写，参与“5</w:t>
            </w:r>
            <w:r w:rsidR="00FF4A74" w:rsidRPr="009E777A">
              <w:rPr>
                <w:rFonts w:ascii="宋体" w:eastAsia="宋体" w:hAnsi="宋体" w:cs="Times New Roman" w:hint="eastAsia"/>
                <w:color w:val="000000"/>
                <w:szCs w:val="21"/>
              </w:rPr>
              <w:t>建设工程质量检测计划编写</w:t>
            </w:r>
            <w:r w:rsidR="00EF5E3D" w:rsidRPr="009E777A">
              <w:rPr>
                <w:rFonts w:ascii="宋体" w:eastAsia="宋体" w:hAnsi="宋体" w:cs="Times New Roman" w:hint="eastAsia"/>
                <w:color w:val="000000"/>
                <w:szCs w:val="21"/>
              </w:rPr>
              <w:t>”</w:t>
            </w:r>
            <w:r w:rsidR="002D7BAA" w:rsidRPr="009E777A">
              <w:rPr>
                <w:rFonts w:ascii="宋体" w:eastAsia="宋体" w:hAnsi="宋体" w:cs="Times New Roman" w:hint="eastAsia"/>
                <w:color w:val="000000"/>
                <w:szCs w:val="21"/>
              </w:rPr>
              <w:t>的编写。</w:t>
            </w:r>
          </w:p>
          <w:p w:rsidR="002D7BAA" w:rsidRPr="009E777A" w:rsidRDefault="009F136B" w:rsidP="009E777A">
            <w:pPr>
              <w:ind w:firstLineChars="200" w:firstLine="420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9E777A">
              <w:rPr>
                <w:rFonts w:ascii="宋体" w:eastAsia="宋体" w:hAnsi="宋体" w:cs="Times New Roman" w:hint="eastAsia"/>
                <w:color w:val="000000"/>
                <w:szCs w:val="21"/>
              </w:rPr>
              <w:t>王鹏、孙明、艾月飞</w:t>
            </w:r>
            <w:r w:rsidR="002D7BAA" w:rsidRPr="009E777A">
              <w:rPr>
                <w:rFonts w:ascii="宋体" w:eastAsia="宋体" w:hAnsi="宋体" w:cs="Times New Roman" w:hint="eastAsia"/>
                <w:color w:val="000000"/>
                <w:szCs w:val="21"/>
              </w:rPr>
              <w:t>：负责“5建设工程质量检测计划编写”的编写，参与“</w:t>
            </w:r>
            <w:r w:rsidR="00EA3E4B" w:rsidRPr="009E777A">
              <w:rPr>
                <w:rFonts w:ascii="宋体" w:eastAsia="宋体" w:hAnsi="宋体" w:cs="Times New Roman" w:hint="eastAsia"/>
                <w:color w:val="000000"/>
                <w:szCs w:val="21"/>
              </w:rPr>
              <w:t>6建设工程质量检测计划的审核和各方职责</w:t>
            </w:r>
            <w:r w:rsidR="002D7BAA" w:rsidRPr="009E777A">
              <w:rPr>
                <w:rFonts w:ascii="宋体" w:eastAsia="宋体" w:hAnsi="宋体" w:cs="Times New Roman" w:hint="eastAsia"/>
                <w:color w:val="000000"/>
                <w:szCs w:val="21"/>
              </w:rPr>
              <w:t>”</w:t>
            </w:r>
            <w:r w:rsidR="00464146" w:rsidRPr="009E777A">
              <w:rPr>
                <w:rFonts w:ascii="宋体" w:eastAsia="宋体" w:hAnsi="宋体" w:cs="Times New Roman" w:hint="eastAsia"/>
                <w:color w:val="000000"/>
                <w:szCs w:val="21"/>
              </w:rPr>
              <w:t>的编写。</w:t>
            </w:r>
          </w:p>
          <w:p w:rsidR="00464146" w:rsidRPr="009E777A" w:rsidRDefault="009F136B" w:rsidP="009E777A">
            <w:pPr>
              <w:ind w:firstLineChars="200" w:firstLine="420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9E777A">
              <w:rPr>
                <w:rFonts w:ascii="宋体" w:eastAsia="宋体" w:hAnsi="宋体" w:cs="Times New Roman" w:hint="eastAsia"/>
                <w:color w:val="000000"/>
                <w:szCs w:val="21"/>
              </w:rPr>
              <w:t>富莹、高园园、范红兵</w:t>
            </w:r>
            <w:r w:rsidR="00464146" w:rsidRPr="009E777A">
              <w:rPr>
                <w:rFonts w:ascii="宋体" w:eastAsia="宋体" w:hAnsi="宋体" w:cs="Times New Roman" w:hint="eastAsia"/>
                <w:color w:val="000000"/>
                <w:szCs w:val="21"/>
              </w:rPr>
              <w:t>：负责“6建设工程质量检测计划的审核和各方职责”的编写，参与“</w:t>
            </w:r>
            <w:r w:rsidR="00D85BF1" w:rsidRPr="009E777A">
              <w:rPr>
                <w:rFonts w:ascii="宋体" w:eastAsia="宋体" w:hAnsi="宋体" w:cs="Times New Roman" w:hint="eastAsia"/>
                <w:color w:val="000000"/>
                <w:szCs w:val="21"/>
              </w:rPr>
              <w:t>5建设工程质量检测计划编写</w:t>
            </w:r>
            <w:r w:rsidR="00464146" w:rsidRPr="009E777A">
              <w:rPr>
                <w:rFonts w:ascii="宋体" w:eastAsia="宋体" w:hAnsi="宋体" w:cs="Times New Roman" w:hint="eastAsia"/>
                <w:color w:val="000000"/>
                <w:szCs w:val="21"/>
              </w:rPr>
              <w:t>”</w:t>
            </w:r>
            <w:r w:rsidR="00D85BF1" w:rsidRPr="009E777A">
              <w:rPr>
                <w:rFonts w:ascii="宋体" w:eastAsia="宋体" w:hAnsi="宋体" w:cs="Times New Roman" w:hint="eastAsia"/>
                <w:color w:val="000000"/>
                <w:szCs w:val="21"/>
              </w:rPr>
              <w:t>的编写。</w:t>
            </w:r>
          </w:p>
          <w:p w:rsidR="00D85BF1" w:rsidRPr="009E777A" w:rsidRDefault="009F136B" w:rsidP="00AB563A">
            <w:pPr>
              <w:ind w:firstLineChars="200" w:firstLine="420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9E777A">
              <w:rPr>
                <w:rFonts w:ascii="宋体" w:eastAsia="宋体" w:hAnsi="宋体" w:cs="Times New Roman"/>
                <w:color w:val="000000"/>
                <w:szCs w:val="21"/>
              </w:rPr>
              <w:t>王晓明</w:t>
            </w:r>
            <w:r w:rsidRPr="009E777A">
              <w:rPr>
                <w:rFonts w:ascii="宋体" w:eastAsia="宋体" w:hAnsi="宋体" w:cs="Times New Roman" w:hint="eastAsia"/>
                <w:color w:val="000000"/>
                <w:szCs w:val="21"/>
              </w:rPr>
              <w:t>、丁百湛、胡锦玲</w:t>
            </w:r>
            <w:r w:rsidR="00D85BF1" w:rsidRPr="009E777A">
              <w:rPr>
                <w:rFonts w:ascii="宋体" w:eastAsia="宋体" w:hAnsi="宋体" w:cs="Times New Roman" w:hint="eastAsia"/>
                <w:color w:val="000000"/>
                <w:szCs w:val="21"/>
              </w:rPr>
              <w:t>：负责“附录A建筑工程质量检测计划”</w:t>
            </w:r>
            <w:r w:rsidR="00AB563A" w:rsidRPr="009E777A">
              <w:rPr>
                <w:rFonts w:ascii="宋体" w:eastAsia="宋体" w:hAnsi="宋体" w:cs="Times New Roman" w:hint="eastAsia"/>
                <w:color w:val="000000"/>
                <w:szCs w:val="21"/>
              </w:rPr>
              <w:t>的编写，参与“附录B</w:t>
            </w:r>
            <w:r w:rsidR="00F620DF" w:rsidRPr="009E777A">
              <w:rPr>
                <w:rFonts w:ascii="宋体" w:eastAsia="宋体" w:hAnsi="宋体" w:cs="Times New Roman" w:hint="eastAsia"/>
                <w:color w:val="000000"/>
                <w:szCs w:val="21"/>
              </w:rPr>
              <w:t>室外工程质量检测计划</w:t>
            </w:r>
            <w:r w:rsidR="00AB563A" w:rsidRPr="009E777A">
              <w:rPr>
                <w:rFonts w:ascii="宋体" w:eastAsia="宋体" w:hAnsi="宋体" w:cs="Times New Roman" w:hint="eastAsia"/>
                <w:color w:val="000000"/>
                <w:szCs w:val="21"/>
              </w:rPr>
              <w:t>、C</w:t>
            </w:r>
            <w:r w:rsidR="00F620DF" w:rsidRPr="009E777A">
              <w:rPr>
                <w:rFonts w:ascii="宋体" w:eastAsia="宋体" w:hAnsi="宋体" w:cs="Times New Roman" w:hint="eastAsia"/>
                <w:color w:val="000000"/>
                <w:szCs w:val="21"/>
              </w:rPr>
              <w:t>市政工程质量检测计划</w:t>
            </w:r>
            <w:r w:rsidR="00AB563A" w:rsidRPr="009E777A">
              <w:rPr>
                <w:rFonts w:ascii="宋体" w:eastAsia="宋体" w:hAnsi="宋体" w:cs="Times New Roman" w:hint="eastAsia"/>
                <w:color w:val="000000"/>
                <w:szCs w:val="21"/>
              </w:rPr>
              <w:t>”</w:t>
            </w:r>
            <w:r w:rsidR="00F620DF" w:rsidRPr="009E777A">
              <w:rPr>
                <w:rFonts w:ascii="宋体" w:eastAsia="宋体" w:hAnsi="宋体" w:cs="Times New Roman" w:hint="eastAsia"/>
                <w:color w:val="000000"/>
                <w:szCs w:val="21"/>
              </w:rPr>
              <w:t>的编写。</w:t>
            </w:r>
          </w:p>
          <w:p w:rsidR="00F620DF" w:rsidRPr="009E777A" w:rsidRDefault="009F136B" w:rsidP="009E777A">
            <w:pPr>
              <w:ind w:firstLineChars="200" w:firstLine="420"/>
              <w:rPr>
                <w:rFonts w:ascii="宋体" w:eastAsia="宋体" w:hAnsi="宋体" w:cs="Times New Roman"/>
                <w:color w:val="000000"/>
                <w:szCs w:val="21"/>
              </w:rPr>
            </w:pPr>
            <w:proofErr w:type="gramStart"/>
            <w:r w:rsidRPr="009E777A">
              <w:rPr>
                <w:rFonts w:ascii="宋体" w:eastAsia="宋体" w:hAnsi="宋体" w:cs="Times New Roman" w:hint="eastAsia"/>
                <w:color w:val="000000"/>
                <w:szCs w:val="21"/>
              </w:rPr>
              <w:t>佟</w:t>
            </w:r>
            <w:proofErr w:type="gramEnd"/>
            <w:r w:rsidRPr="009E777A">
              <w:rPr>
                <w:rFonts w:ascii="宋体" w:eastAsia="宋体" w:hAnsi="宋体" w:cs="Times New Roman" w:hint="eastAsia"/>
                <w:color w:val="000000"/>
                <w:szCs w:val="21"/>
              </w:rPr>
              <w:t>海山、沙云</w:t>
            </w:r>
            <w:r w:rsidR="00F620DF" w:rsidRPr="009E777A">
              <w:rPr>
                <w:rFonts w:ascii="宋体" w:eastAsia="宋体" w:hAnsi="宋体" w:cs="Times New Roman" w:hint="eastAsia"/>
                <w:color w:val="000000"/>
                <w:szCs w:val="21"/>
              </w:rPr>
              <w:t>：负责</w:t>
            </w:r>
            <w:r w:rsidR="009751F4" w:rsidRPr="009E777A">
              <w:rPr>
                <w:rFonts w:ascii="宋体" w:eastAsia="宋体" w:hAnsi="宋体" w:cs="Times New Roman" w:hint="eastAsia"/>
                <w:color w:val="000000"/>
                <w:szCs w:val="21"/>
              </w:rPr>
              <w:t>“附录B室外工程质量检测计划”的编写，参与“</w:t>
            </w:r>
            <w:r w:rsidR="0070073D" w:rsidRPr="009E777A">
              <w:rPr>
                <w:rFonts w:ascii="宋体" w:eastAsia="宋体" w:hAnsi="宋体" w:cs="Times New Roman" w:hint="eastAsia"/>
                <w:color w:val="000000"/>
                <w:szCs w:val="21"/>
              </w:rPr>
              <w:t>附录A建筑工程质量检测计划、C市政工程质量检测计划</w:t>
            </w:r>
            <w:r w:rsidR="009751F4" w:rsidRPr="009E777A">
              <w:rPr>
                <w:rFonts w:ascii="宋体" w:eastAsia="宋体" w:hAnsi="宋体" w:cs="Times New Roman" w:hint="eastAsia"/>
                <w:color w:val="000000"/>
                <w:szCs w:val="21"/>
              </w:rPr>
              <w:t>”</w:t>
            </w:r>
            <w:r w:rsidR="0070073D" w:rsidRPr="009E777A">
              <w:rPr>
                <w:rFonts w:ascii="宋体" w:eastAsia="宋体" w:hAnsi="宋体" w:cs="Times New Roman" w:hint="eastAsia"/>
                <w:color w:val="000000"/>
                <w:szCs w:val="21"/>
              </w:rPr>
              <w:t>的编写。</w:t>
            </w:r>
          </w:p>
          <w:p w:rsidR="0070073D" w:rsidRPr="009E777A" w:rsidRDefault="009F136B" w:rsidP="009E777A">
            <w:pPr>
              <w:ind w:firstLineChars="200" w:firstLine="420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9E777A">
              <w:rPr>
                <w:rFonts w:ascii="宋体" w:eastAsia="宋体" w:hAnsi="宋体" w:cs="Times New Roman" w:hint="eastAsia"/>
                <w:color w:val="000000"/>
                <w:szCs w:val="21"/>
              </w:rPr>
              <w:t>王健、</w:t>
            </w:r>
            <w:proofErr w:type="gramStart"/>
            <w:r w:rsidRPr="009E777A">
              <w:rPr>
                <w:rFonts w:ascii="宋体" w:eastAsia="宋体" w:hAnsi="宋体" w:cs="Times New Roman"/>
                <w:color w:val="000000"/>
                <w:szCs w:val="21"/>
              </w:rPr>
              <w:t>缪</w:t>
            </w:r>
            <w:proofErr w:type="gramEnd"/>
            <w:r w:rsidRPr="009E777A">
              <w:rPr>
                <w:rFonts w:ascii="宋体" w:eastAsia="宋体" w:hAnsi="宋体" w:cs="Times New Roman"/>
                <w:color w:val="000000"/>
                <w:szCs w:val="21"/>
              </w:rPr>
              <w:t>赟</w:t>
            </w:r>
            <w:r w:rsidRPr="009E777A">
              <w:rPr>
                <w:rFonts w:ascii="宋体" w:eastAsia="宋体" w:hAnsi="宋体" w:cs="Times New Roman" w:hint="eastAsia"/>
                <w:color w:val="000000"/>
                <w:szCs w:val="21"/>
              </w:rPr>
              <w:t>、高艾春</w:t>
            </w:r>
            <w:r w:rsidR="0070073D" w:rsidRPr="009E777A">
              <w:rPr>
                <w:rFonts w:ascii="宋体" w:eastAsia="宋体" w:hAnsi="宋体" w:cs="Times New Roman" w:hint="eastAsia"/>
                <w:color w:val="000000"/>
                <w:szCs w:val="21"/>
              </w:rPr>
              <w:t>：负责“附录C市政工程质量检测计划”的编写，参与</w:t>
            </w:r>
            <w:proofErr w:type="gramStart"/>
            <w:r w:rsidR="0070073D" w:rsidRPr="009E777A">
              <w:rPr>
                <w:rFonts w:ascii="宋体" w:eastAsia="宋体" w:hAnsi="宋体" w:cs="Times New Roman" w:hint="eastAsia"/>
                <w:color w:val="000000"/>
                <w:szCs w:val="21"/>
              </w:rPr>
              <w:t>参与</w:t>
            </w:r>
            <w:proofErr w:type="gramEnd"/>
            <w:r w:rsidR="0070073D" w:rsidRPr="009E777A">
              <w:rPr>
                <w:rFonts w:ascii="宋体" w:eastAsia="宋体" w:hAnsi="宋体" w:cs="Times New Roman" w:hint="eastAsia"/>
                <w:color w:val="000000"/>
                <w:szCs w:val="21"/>
              </w:rPr>
              <w:t>“附录A建筑工程质量检测计划、B市政工程质量检测计划”的编写。</w:t>
            </w:r>
          </w:p>
          <w:p w:rsidR="00AB4303" w:rsidRPr="009E777A" w:rsidRDefault="009F136B" w:rsidP="009E777A">
            <w:pPr>
              <w:ind w:firstLineChars="200" w:firstLine="420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9E777A">
              <w:rPr>
                <w:rFonts w:ascii="宋体" w:eastAsia="宋体" w:hAnsi="宋体" w:cs="Times New Roman" w:hint="eastAsia"/>
                <w:color w:val="000000"/>
                <w:szCs w:val="21"/>
              </w:rPr>
              <w:t>顾浩、王钦、宋建军、邰林俊</w:t>
            </w:r>
            <w:r w:rsidR="003245B8">
              <w:rPr>
                <w:rFonts w:ascii="宋体" w:eastAsia="宋体" w:hAnsi="宋体" w:cs="Times New Roman" w:hint="eastAsia"/>
                <w:color w:val="000000"/>
                <w:szCs w:val="21"/>
              </w:rPr>
              <w:t>、沈鹏天、</w:t>
            </w:r>
            <w:proofErr w:type="gramStart"/>
            <w:r w:rsidR="003245B8">
              <w:rPr>
                <w:rFonts w:ascii="宋体" w:eastAsia="宋体" w:hAnsi="宋体" w:cs="Times New Roman" w:hint="eastAsia"/>
                <w:color w:val="000000"/>
                <w:szCs w:val="21"/>
              </w:rPr>
              <w:t>栾</w:t>
            </w:r>
            <w:proofErr w:type="gramEnd"/>
            <w:r w:rsidR="003245B8">
              <w:rPr>
                <w:rFonts w:ascii="宋体" w:eastAsia="宋体" w:hAnsi="宋体" w:cs="Times New Roman" w:hint="eastAsia"/>
                <w:color w:val="000000"/>
                <w:szCs w:val="21"/>
              </w:rPr>
              <w:t>昆生</w:t>
            </w:r>
            <w:r w:rsidR="00AB4303" w:rsidRPr="009E777A">
              <w:rPr>
                <w:rFonts w:ascii="宋体" w:eastAsia="宋体" w:hAnsi="宋体" w:cs="Times New Roman" w:hint="eastAsia"/>
                <w:color w:val="000000"/>
                <w:szCs w:val="21"/>
              </w:rPr>
              <w:t>：组织讨论确定标准框架、编写思路、组织讨论。</w:t>
            </w:r>
          </w:p>
          <w:p w:rsidR="009F136B" w:rsidRDefault="003245B8" w:rsidP="009E777A">
            <w:pPr>
              <w:ind w:firstLineChars="200" w:firstLine="420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毕标、</w:t>
            </w:r>
            <w:r w:rsidR="009F136B" w:rsidRPr="009E777A">
              <w:rPr>
                <w:rFonts w:ascii="宋体" w:eastAsia="宋体" w:hAnsi="宋体" w:cs="Times New Roman" w:hint="eastAsia"/>
                <w:color w:val="000000"/>
                <w:szCs w:val="21"/>
              </w:rPr>
              <w:t>吴志球、李亮亮、张璐、周晓方</w:t>
            </w:r>
            <w:r w:rsidR="00AB4303" w:rsidRPr="009E777A">
              <w:rPr>
                <w:rFonts w:ascii="宋体" w:eastAsia="宋体" w:hAnsi="宋体" w:cs="Times New Roman" w:hint="eastAsia"/>
                <w:color w:val="000000"/>
                <w:szCs w:val="21"/>
              </w:rPr>
              <w:t>：</w:t>
            </w:r>
            <w:r w:rsidR="009E777A" w:rsidRPr="009E777A">
              <w:rPr>
                <w:rFonts w:ascii="宋体" w:eastAsia="宋体" w:hAnsi="宋体" w:cs="Times New Roman" w:hint="eastAsia"/>
                <w:color w:val="000000"/>
                <w:szCs w:val="21"/>
              </w:rPr>
              <w:t>提供标准编写所需的资料、素材、参与标准调研，协助征求意见等。</w:t>
            </w:r>
          </w:p>
        </w:tc>
      </w:tr>
      <w:tr w:rsidR="003175EA">
        <w:tc>
          <w:tcPr>
            <w:tcW w:w="1702" w:type="dxa"/>
            <w:gridSpan w:val="2"/>
            <w:vAlign w:val="center"/>
          </w:tcPr>
          <w:p w:rsidR="003175EA" w:rsidRDefault="00D93B30">
            <w:pPr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lastRenderedPageBreak/>
              <w:t>主要工作过程</w:t>
            </w:r>
          </w:p>
        </w:tc>
        <w:tc>
          <w:tcPr>
            <w:tcW w:w="7513" w:type="dxa"/>
            <w:gridSpan w:val="4"/>
            <w:vAlign w:val="center"/>
          </w:tcPr>
          <w:p w:rsidR="003175EA" w:rsidRPr="009E777A" w:rsidRDefault="00D93B30">
            <w:pPr>
              <w:ind w:firstLineChars="200" w:firstLine="420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9E777A">
              <w:rPr>
                <w:rFonts w:ascii="宋体" w:eastAsia="宋体" w:hAnsi="宋体" w:cs="Times New Roman" w:hint="eastAsia"/>
                <w:color w:val="000000"/>
                <w:szCs w:val="21"/>
              </w:rPr>
              <w:t>202</w:t>
            </w:r>
            <w:r w:rsidR="007C0A12" w:rsidRPr="009E777A">
              <w:rPr>
                <w:rFonts w:ascii="宋体" w:eastAsia="宋体" w:hAnsi="宋体" w:cs="Times New Roman" w:hint="eastAsia"/>
                <w:color w:val="000000"/>
                <w:szCs w:val="21"/>
              </w:rPr>
              <w:t>3</w:t>
            </w:r>
            <w:r w:rsidRPr="009E777A">
              <w:rPr>
                <w:rFonts w:ascii="宋体" w:eastAsia="宋体" w:hAnsi="宋体" w:cs="Times New Roman" w:hint="eastAsia"/>
                <w:color w:val="000000"/>
                <w:szCs w:val="21"/>
              </w:rPr>
              <w:t>年</w:t>
            </w:r>
            <w:r w:rsidRPr="009E777A">
              <w:rPr>
                <w:rFonts w:ascii="宋体" w:eastAsia="宋体" w:hAnsi="宋体" w:cs="Times New Roman"/>
                <w:color w:val="000000"/>
                <w:szCs w:val="21"/>
              </w:rPr>
              <w:t>3</w:t>
            </w:r>
            <w:r w:rsidRPr="009E777A">
              <w:rPr>
                <w:rFonts w:ascii="宋体" w:eastAsia="宋体" w:hAnsi="宋体" w:cs="Times New Roman" w:hint="eastAsia"/>
                <w:color w:val="000000"/>
                <w:szCs w:val="21"/>
              </w:rPr>
              <w:t>月—</w:t>
            </w:r>
            <w:r w:rsidRPr="009E777A">
              <w:rPr>
                <w:rFonts w:ascii="宋体" w:eastAsia="宋体" w:hAnsi="宋体" w:cs="Times New Roman"/>
                <w:color w:val="000000"/>
                <w:szCs w:val="21"/>
              </w:rPr>
              <w:t>7</w:t>
            </w:r>
            <w:r w:rsidRPr="009E777A">
              <w:rPr>
                <w:rFonts w:ascii="宋体" w:eastAsia="宋体" w:hAnsi="宋体" w:cs="Times New Roman" w:hint="eastAsia"/>
                <w:color w:val="000000"/>
                <w:szCs w:val="21"/>
              </w:rPr>
              <w:t>月，进行资料和实际调研，选定标准方向和基本内容框架，并编制标准草稿；</w:t>
            </w:r>
          </w:p>
          <w:p w:rsidR="003175EA" w:rsidRPr="009E777A" w:rsidRDefault="00D93B30">
            <w:pPr>
              <w:ind w:firstLineChars="200" w:firstLine="420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9E777A">
              <w:rPr>
                <w:rFonts w:ascii="宋体" w:eastAsia="宋体" w:hAnsi="宋体" w:cs="Times New Roman" w:hint="eastAsia"/>
                <w:color w:val="000000"/>
                <w:szCs w:val="21"/>
              </w:rPr>
              <w:t>202</w:t>
            </w:r>
            <w:r w:rsidR="007C0A12" w:rsidRPr="009E777A">
              <w:rPr>
                <w:rFonts w:ascii="宋体" w:eastAsia="宋体" w:hAnsi="宋体" w:cs="Times New Roman" w:hint="eastAsia"/>
                <w:color w:val="000000"/>
                <w:szCs w:val="21"/>
              </w:rPr>
              <w:t>3</w:t>
            </w:r>
            <w:r w:rsidRPr="009E777A">
              <w:rPr>
                <w:rFonts w:ascii="宋体" w:eastAsia="宋体" w:hAnsi="宋体" w:cs="Times New Roman" w:hint="eastAsia"/>
                <w:color w:val="000000"/>
                <w:szCs w:val="21"/>
              </w:rPr>
              <w:t>年</w:t>
            </w:r>
            <w:r w:rsidRPr="009E777A">
              <w:rPr>
                <w:rFonts w:ascii="宋体" w:eastAsia="宋体" w:hAnsi="宋体" w:cs="Times New Roman"/>
                <w:color w:val="000000"/>
                <w:szCs w:val="21"/>
              </w:rPr>
              <w:t>7</w:t>
            </w:r>
            <w:r w:rsidRPr="009E777A">
              <w:rPr>
                <w:rFonts w:ascii="宋体" w:eastAsia="宋体" w:hAnsi="宋体" w:cs="Times New Roman" w:hint="eastAsia"/>
                <w:color w:val="000000"/>
                <w:szCs w:val="21"/>
              </w:rPr>
              <w:t>月，提出立项申请；</w:t>
            </w:r>
          </w:p>
          <w:p w:rsidR="003175EA" w:rsidRPr="009E777A" w:rsidRDefault="00D93B30">
            <w:pPr>
              <w:ind w:firstLineChars="200" w:firstLine="420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9E777A">
              <w:rPr>
                <w:rFonts w:ascii="宋体" w:eastAsia="宋体" w:hAnsi="宋体" w:cs="Times New Roman"/>
                <w:color w:val="000000"/>
                <w:szCs w:val="21"/>
              </w:rPr>
              <w:t>20</w:t>
            </w:r>
            <w:r w:rsidR="007C0A12" w:rsidRPr="009E777A">
              <w:rPr>
                <w:rFonts w:ascii="宋体" w:eastAsia="宋体" w:hAnsi="宋体" w:cs="Times New Roman" w:hint="eastAsia"/>
                <w:color w:val="000000"/>
                <w:szCs w:val="21"/>
              </w:rPr>
              <w:t>23</w:t>
            </w:r>
            <w:r w:rsidRPr="009E777A">
              <w:rPr>
                <w:rFonts w:ascii="宋体" w:eastAsia="宋体" w:hAnsi="宋体" w:cs="Times New Roman"/>
                <w:color w:val="000000"/>
                <w:szCs w:val="21"/>
              </w:rPr>
              <w:t>年</w:t>
            </w:r>
            <w:r w:rsidR="007C0A12" w:rsidRPr="009E777A">
              <w:rPr>
                <w:rFonts w:ascii="宋体" w:eastAsia="宋体" w:hAnsi="宋体" w:cs="Times New Roman" w:hint="eastAsia"/>
                <w:color w:val="000000"/>
                <w:szCs w:val="21"/>
              </w:rPr>
              <w:t>9</w:t>
            </w:r>
            <w:r w:rsidRPr="009E777A">
              <w:rPr>
                <w:rFonts w:ascii="宋体" w:eastAsia="宋体" w:hAnsi="宋体" w:cs="Times New Roman"/>
                <w:color w:val="000000"/>
                <w:szCs w:val="21"/>
              </w:rPr>
              <w:t>月，</w:t>
            </w:r>
            <w:r w:rsidRPr="009E777A">
              <w:rPr>
                <w:rFonts w:ascii="宋体" w:eastAsia="宋体" w:hAnsi="宋体" w:cs="Times New Roman" w:hint="eastAsia"/>
                <w:color w:val="000000"/>
                <w:szCs w:val="21"/>
              </w:rPr>
              <w:t>本标准项目通过立项；</w:t>
            </w:r>
          </w:p>
          <w:p w:rsidR="003175EA" w:rsidRPr="009E777A" w:rsidRDefault="00D93B30">
            <w:pPr>
              <w:ind w:firstLineChars="200" w:firstLine="420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9E777A">
              <w:rPr>
                <w:rFonts w:ascii="宋体" w:eastAsia="宋体" w:hAnsi="宋体" w:cs="Times New Roman" w:hint="eastAsia"/>
                <w:color w:val="000000"/>
                <w:szCs w:val="21"/>
              </w:rPr>
              <w:t>202</w:t>
            </w:r>
            <w:r w:rsidR="007C0A12" w:rsidRPr="009E777A">
              <w:rPr>
                <w:rFonts w:ascii="宋体" w:eastAsia="宋体" w:hAnsi="宋体" w:cs="Times New Roman" w:hint="eastAsia"/>
                <w:color w:val="000000"/>
                <w:szCs w:val="21"/>
              </w:rPr>
              <w:t>3</w:t>
            </w:r>
            <w:r w:rsidRPr="009E777A">
              <w:rPr>
                <w:rFonts w:ascii="宋体" w:eastAsia="宋体" w:hAnsi="宋体" w:cs="Times New Roman" w:hint="eastAsia"/>
                <w:color w:val="000000"/>
                <w:szCs w:val="21"/>
              </w:rPr>
              <w:t>年</w:t>
            </w:r>
            <w:r w:rsidRPr="009E777A">
              <w:rPr>
                <w:rFonts w:ascii="宋体" w:eastAsia="宋体" w:hAnsi="宋体" w:cs="Times New Roman"/>
                <w:color w:val="000000"/>
                <w:szCs w:val="21"/>
              </w:rPr>
              <w:t>1</w:t>
            </w:r>
            <w:r w:rsidR="007C0A12" w:rsidRPr="009E777A">
              <w:rPr>
                <w:rFonts w:ascii="宋体" w:eastAsia="宋体" w:hAnsi="宋体" w:cs="Times New Roman" w:hint="eastAsia"/>
                <w:color w:val="000000"/>
                <w:szCs w:val="21"/>
              </w:rPr>
              <w:t>0</w:t>
            </w:r>
            <w:r w:rsidRPr="009E777A">
              <w:rPr>
                <w:rFonts w:ascii="宋体" w:eastAsia="宋体" w:hAnsi="宋体" w:cs="Times New Roman" w:hint="eastAsia"/>
                <w:color w:val="000000"/>
                <w:szCs w:val="21"/>
              </w:rPr>
              <w:t>月—</w:t>
            </w:r>
            <w:r w:rsidRPr="009E777A">
              <w:rPr>
                <w:rFonts w:ascii="宋体" w:eastAsia="宋体" w:hAnsi="宋体" w:cs="Times New Roman"/>
                <w:color w:val="000000"/>
                <w:szCs w:val="21"/>
              </w:rPr>
              <w:t>202</w:t>
            </w:r>
            <w:r w:rsidR="00717BC3" w:rsidRPr="009E777A">
              <w:rPr>
                <w:rFonts w:ascii="宋体" w:eastAsia="宋体" w:hAnsi="宋体" w:cs="Times New Roman" w:hint="eastAsia"/>
                <w:color w:val="000000"/>
                <w:szCs w:val="21"/>
              </w:rPr>
              <w:t>4</w:t>
            </w:r>
            <w:r w:rsidRPr="009E777A">
              <w:rPr>
                <w:rFonts w:ascii="宋体" w:eastAsia="宋体" w:hAnsi="宋体" w:cs="Times New Roman" w:hint="eastAsia"/>
                <w:color w:val="000000"/>
                <w:szCs w:val="21"/>
              </w:rPr>
              <w:t>年</w:t>
            </w:r>
            <w:r w:rsidR="007C0A12" w:rsidRPr="009E777A">
              <w:rPr>
                <w:rFonts w:ascii="宋体" w:eastAsia="宋体" w:hAnsi="宋体" w:cs="Times New Roman" w:hint="eastAsia"/>
                <w:color w:val="000000"/>
                <w:szCs w:val="21"/>
              </w:rPr>
              <w:t>2</w:t>
            </w:r>
            <w:r w:rsidRPr="009E777A">
              <w:rPr>
                <w:rFonts w:ascii="宋体" w:eastAsia="宋体" w:hAnsi="宋体" w:cs="Times New Roman" w:hint="eastAsia"/>
                <w:color w:val="000000"/>
                <w:szCs w:val="21"/>
              </w:rPr>
              <w:t>月，组织编制组，并组织专家对草稿框架和内容进行完善；</w:t>
            </w:r>
          </w:p>
          <w:p w:rsidR="003175EA" w:rsidRPr="009E777A" w:rsidRDefault="00D93B30">
            <w:pPr>
              <w:ind w:firstLineChars="200" w:firstLine="420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9E777A">
              <w:rPr>
                <w:rFonts w:ascii="宋体" w:eastAsia="宋体" w:hAnsi="宋体" w:cs="Times New Roman"/>
                <w:color w:val="000000"/>
                <w:szCs w:val="21"/>
              </w:rPr>
              <w:t>202</w:t>
            </w:r>
            <w:r w:rsidR="00717BC3" w:rsidRPr="009E777A">
              <w:rPr>
                <w:rFonts w:ascii="宋体" w:eastAsia="宋体" w:hAnsi="宋体" w:cs="Times New Roman" w:hint="eastAsia"/>
                <w:color w:val="000000"/>
                <w:szCs w:val="21"/>
              </w:rPr>
              <w:t>4</w:t>
            </w:r>
            <w:r w:rsidRPr="009E777A">
              <w:rPr>
                <w:rFonts w:ascii="宋体" w:eastAsia="宋体" w:hAnsi="宋体" w:cs="Times New Roman"/>
                <w:color w:val="000000"/>
                <w:szCs w:val="21"/>
              </w:rPr>
              <w:t>年</w:t>
            </w:r>
            <w:r w:rsidR="00717BC3" w:rsidRPr="009E777A">
              <w:rPr>
                <w:rFonts w:ascii="宋体" w:eastAsia="宋体" w:hAnsi="宋体" w:cs="Times New Roman" w:hint="eastAsia"/>
                <w:color w:val="000000"/>
                <w:szCs w:val="21"/>
              </w:rPr>
              <w:t>3</w:t>
            </w:r>
            <w:r w:rsidRPr="009E777A">
              <w:rPr>
                <w:rFonts w:ascii="宋体" w:eastAsia="宋体" w:hAnsi="宋体" w:cs="Times New Roman"/>
                <w:color w:val="000000"/>
                <w:szCs w:val="21"/>
              </w:rPr>
              <w:t>月</w:t>
            </w:r>
            <w:r w:rsidRPr="009E777A">
              <w:rPr>
                <w:rFonts w:ascii="宋体" w:eastAsia="宋体" w:hAnsi="宋体" w:cs="Times New Roman" w:hint="eastAsia"/>
                <w:color w:val="000000"/>
                <w:szCs w:val="21"/>
              </w:rPr>
              <w:t>，</w:t>
            </w:r>
            <w:r w:rsidRPr="009E777A">
              <w:rPr>
                <w:rFonts w:ascii="宋体" w:eastAsia="宋体" w:hAnsi="宋体" w:cs="Times New Roman"/>
                <w:color w:val="000000"/>
                <w:szCs w:val="21"/>
              </w:rPr>
              <w:t>标准编制组组织召开了标准</w:t>
            </w:r>
            <w:r w:rsidRPr="009E777A">
              <w:rPr>
                <w:rFonts w:ascii="宋体" w:eastAsia="宋体" w:hAnsi="宋体" w:cs="Times New Roman" w:hint="eastAsia"/>
                <w:color w:val="000000"/>
                <w:szCs w:val="21"/>
              </w:rPr>
              <w:t>编制</w:t>
            </w:r>
            <w:r w:rsidRPr="009E777A">
              <w:rPr>
                <w:rFonts w:ascii="宋体" w:eastAsia="宋体" w:hAnsi="宋体" w:cs="Times New Roman"/>
                <w:color w:val="000000"/>
                <w:szCs w:val="21"/>
              </w:rPr>
              <w:t>启动会</w:t>
            </w:r>
            <w:r w:rsidRPr="009E777A">
              <w:rPr>
                <w:rFonts w:ascii="宋体" w:eastAsia="宋体" w:hAnsi="宋体" w:cs="Times New Roman" w:hint="eastAsia"/>
                <w:color w:val="000000"/>
                <w:szCs w:val="21"/>
              </w:rPr>
              <w:t>；</w:t>
            </w:r>
          </w:p>
          <w:p w:rsidR="00717BC3" w:rsidRPr="009E777A" w:rsidRDefault="00717BC3">
            <w:pPr>
              <w:ind w:firstLineChars="200" w:firstLine="420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9E777A">
              <w:rPr>
                <w:rFonts w:ascii="宋体" w:eastAsia="宋体" w:hAnsi="宋体" w:cs="Times New Roman" w:hint="eastAsia"/>
                <w:color w:val="000000"/>
                <w:szCs w:val="21"/>
              </w:rPr>
              <w:t>2024年4月—5月，标准编制组编制征求意见稿，2024年6月征求意见修改</w:t>
            </w:r>
            <w:r w:rsidR="00EB17AD" w:rsidRPr="009E777A">
              <w:rPr>
                <w:rFonts w:ascii="宋体" w:eastAsia="宋体" w:hAnsi="宋体" w:cs="Times New Roman" w:hint="eastAsia"/>
                <w:color w:val="000000"/>
                <w:szCs w:val="21"/>
              </w:rPr>
              <w:t>；</w:t>
            </w:r>
          </w:p>
          <w:p w:rsidR="00C800A4" w:rsidRDefault="00EB17AD" w:rsidP="00EB17AD">
            <w:pPr>
              <w:ind w:firstLineChars="200" w:firstLine="420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9E777A">
              <w:rPr>
                <w:rFonts w:ascii="宋体" w:eastAsia="宋体" w:hAnsi="宋体" w:cs="Times New Roman" w:hint="eastAsia"/>
                <w:color w:val="000000"/>
                <w:szCs w:val="21"/>
              </w:rPr>
              <w:t>2024年8月形成报批稿，编写编制说明。</w:t>
            </w:r>
          </w:p>
        </w:tc>
      </w:tr>
      <w:tr w:rsidR="003175EA">
        <w:tc>
          <w:tcPr>
            <w:tcW w:w="9215" w:type="dxa"/>
            <w:gridSpan w:val="6"/>
            <w:vAlign w:val="center"/>
          </w:tcPr>
          <w:p w:rsidR="003175EA" w:rsidRDefault="00D93B30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sz w:val="28"/>
                <w:szCs w:val="28"/>
              </w:rPr>
              <w:t>标准编制原则和确定标准主要内容的论据</w:t>
            </w:r>
          </w:p>
        </w:tc>
      </w:tr>
      <w:tr w:rsidR="003175EA">
        <w:tc>
          <w:tcPr>
            <w:tcW w:w="1702" w:type="dxa"/>
            <w:gridSpan w:val="2"/>
            <w:vAlign w:val="center"/>
          </w:tcPr>
          <w:p w:rsidR="003175EA" w:rsidRDefault="00D93B30">
            <w:pPr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标准编制原则</w:t>
            </w:r>
          </w:p>
        </w:tc>
        <w:tc>
          <w:tcPr>
            <w:tcW w:w="7513" w:type="dxa"/>
            <w:gridSpan w:val="4"/>
            <w:vAlign w:val="center"/>
          </w:tcPr>
          <w:p w:rsidR="003175EA" w:rsidRPr="000C672B" w:rsidRDefault="004D6788" w:rsidP="003245B8">
            <w:pPr>
              <w:spacing w:afterLines="50" w:after="156"/>
              <w:ind w:firstLineChars="200" w:firstLine="420"/>
              <w:rPr>
                <w:rFonts w:ascii="宋体" w:eastAsia="宋体" w:hAnsi="宋体" w:cs="Times New Roman"/>
              </w:rPr>
            </w:pPr>
            <w:r w:rsidRPr="000C672B">
              <w:rPr>
                <w:rFonts w:ascii="宋体" w:eastAsia="宋体" w:hAnsi="宋体" w:cs="Times New Roman"/>
              </w:rPr>
              <w:t>在遵循</w:t>
            </w:r>
            <w:r w:rsidRPr="000C672B">
              <w:rPr>
                <w:rFonts w:ascii="宋体" w:eastAsia="宋体" w:hAnsi="宋体" w:cs="Times New Roman" w:hint="eastAsia"/>
              </w:rPr>
              <w:t>GB/T1.1-2020《标准化工作导则第1部分：标准化文件的结构和起草</w:t>
            </w:r>
            <w:r w:rsidR="006134EA" w:rsidRPr="000C672B">
              <w:rPr>
                <w:rFonts w:ascii="宋体" w:eastAsia="宋体" w:hAnsi="宋体" w:cs="Times New Roman" w:hint="eastAsia"/>
              </w:rPr>
              <w:t>规则</w:t>
            </w:r>
            <w:r w:rsidRPr="000C672B">
              <w:rPr>
                <w:rFonts w:ascii="宋体" w:eastAsia="宋体" w:hAnsi="宋体" w:cs="Times New Roman" w:hint="eastAsia"/>
              </w:rPr>
              <w:t>》</w:t>
            </w:r>
            <w:r w:rsidR="006134EA" w:rsidRPr="000C672B">
              <w:rPr>
                <w:rFonts w:ascii="宋体" w:eastAsia="宋体" w:hAnsi="宋体" w:cs="Times New Roman" w:hint="eastAsia"/>
              </w:rPr>
              <w:t>规定的总体</w:t>
            </w:r>
            <w:r w:rsidR="00D34941" w:rsidRPr="000C672B">
              <w:rPr>
                <w:rFonts w:ascii="宋体" w:eastAsia="宋体" w:hAnsi="宋体" w:cs="Times New Roman" w:hint="eastAsia"/>
              </w:rPr>
              <w:t>规则基础上，按照GB/T2001.7-2017</w:t>
            </w:r>
            <w:r w:rsidR="00D349EC" w:rsidRPr="000C672B">
              <w:rPr>
                <w:rFonts w:ascii="宋体" w:eastAsia="宋体" w:hAnsi="宋体" w:cs="Times New Roman" w:hint="eastAsia"/>
              </w:rPr>
              <w:t>《标准编写规则第7部分：指南标准》，撰写该文件的结构以及标准名称</w:t>
            </w:r>
            <w:r w:rsidR="00512E13" w:rsidRPr="000C672B">
              <w:rPr>
                <w:rFonts w:ascii="宋体" w:eastAsia="宋体" w:hAnsi="宋体" w:cs="Times New Roman" w:hint="eastAsia"/>
              </w:rPr>
              <w:t>、范围、总则</w:t>
            </w:r>
            <w:r w:rsidR="0045534C" w:rsidRPr="000C672B">
              <w:rPr>
                <w:rFonts w:ascii="宋体" w:eastAsia="宋体" w:hAnsi="宋体" w:cs="Times New Roman" w:hint="eastAsia"/>
              </w:rPr>
              <w:t>、需考虑的因素和附录等要素的编写和表述规则。</w:t>
            </w:r>
          </w:p>
        </w:tc>
      </w:tr>
      <w:tr w:rsidR="003175EA">
        <w:tc>
          <w:tcPr>
            <w:tcW w:w="1702" w:type="dxa"/>
            <w:gridSpan w:val="2"/>
            <w:vAlign w:val="center"/>
          </w:tcPr>
          <w:p w:rsidR="003175EA" w:rsidRDefault="00D93B30">
            <w:pPr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确定标准主要内容的论据</w:t>
            </w:r>
          </w:p>
        </w:tc>
        <w:tc>
          <w:tcPr>
            <w:tcW w:w="7513" w:type="dxa"/>
            <w:gridSpan w:val="4"/>
            <w:vAlign w:val="center"/>
          </w:tcPr>
          <w:p w:rsidR="003175EA" w:rsidRPr="000C672B" w:rsidRDefault="00EB506B" w:rsidP="000C672B">
            <w:pPr>
              <w:ind w:firstLineChars="200" w:firstLine="420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0C672B">
              <w:rPr>
                <w:rFonts w:ascii="宋体" w:eastAsia="宋体" w:hAnsi="宋体" w:cs="Times New Roman" w:hint="eastAsia"/>
                <w:color w:val="000000"/>
                <w:szCs w:val="21"/>
              </w:rPr>
              <w:t>1</w:t>
            </w:r>
            <w:r w:rsidR="006A3866"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 </w:t>
            </w:r>
            <w:r w:rsidRPr="000C672B">
              <w:rPr>
                <w:rFonts w:ascii="宋体" w:eastAsia="宋体" w:hAnsi="宋体" w:cs="Times New Roman" w:hint="eastAsia"/>
                <w:color w:val="000000"/>
                <w:szCs w:val="21"/>
              </w:rPr>
              <w:t>范围 本文件规定了</w:t>
            </w:r>
            <w:r w:rsidR="00664FFB" w:rsidRPr="000C672B">
              <w:rPr>
                <w:rFonts w:ascii="宋体" w:eastAsia="宋体" w:hAnsi="宋体" w:cs="Times New Roman" w:hint="eastAsia"/>
                <w:color w:val="000000"/>
                <w:szCs w:val="21"/>
              </w:rPr>
              <w:t>检测计划编写的总则、各方职责、适用的工程类型</w:t>
            </w:r>
            <w:r w:rsidR="000F5907" w:rsidRPr="000C672B">
              <w:rPr>
                <w:rFonts w:ascii="宋体" w:eastAsia="宋体" w:hAnsi="宋体" w:cs="Times New Roman" w:hint="eastAsia"/>
                <w:color w:val="000000"/>
                <w:szCs w:val="21"/>
              </w:rPr>
              <w:t>。</w:t>
            </w:r>
          </w:p>
          <w:p w:rsidR="000F5907" w:rsidRPr="000C672B" w:rsidRDefault="000F5907" w:rsidP="000C672B">
            <w:pPr>
              <w:ind w:firstLineChars="200" w:firstLine="420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0C672B">
              <w:rPr>
                <w:rFonts w:ascii="宋体" w:eastAsia="宋体" w:hAnsi="宋体" w:cs="Times New Roman" w:hint="eastAsia"/>
                <w:color w:val="000000"/>
                <w:szCs w:val="21"/>
              </w:rPr>
              <w:t>2</w:t>
            </w:r>
            <w:r w:rsidR="006709B0" w:rsidRPr="000C672B"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 </w:t>
            </w:r>
            <w:r w:rsidRPr="000C672B">
              <w:rPr>
                <w:rFonts w:ascii="宋体" w:eastAsia="宋体" w:hAnsi="宋体" w:cs="Times New Roman" w:hint="eastAsia"/>
                <w:color w:val="000000"/>
                <w:szCs w:val="21"/>
              </w:rPr>
              <w:t>规范性引用文件 引用了最新的全</w:t>
            </w:r>
            <w:r w:rsidR="00AA6238" w:rsidRPr="000C672B">
              <w:rPr>
                <w:rFonts w:ascii="宋体" w:eastAsia="宋体" w:hAnsi="宋体" w:cs="Times New Roman" w:hint="eastAsia"/>
                <w:color w:val="000000"/>
                <w:szCs w:val="21"/>
              </w:rPr>
              <w:t>文强制性标准GB55015和GB55032的内容</w:t>
            </w:r>
            <w:r w:rsidR="00873269" w:rsidRPr="000C672B">
              <w:rPr>
                <w:rFonts w:ascii="宋体" w:eastAsia="宋体" w:hAnsi="宋体" w:cs="Times New Roman" w:hint="eastAsia"/>
                <w:color w:val="000000"/>
                <w:szCs w:val="21"/>
              </w:rPr>
              <w:t>，如GB550332附录A关于单位工程的规定。关注到国家标准的最新变化。</w:t>
            </w:r>
          </w:p>
          <w:p w:rsidR="004F374D" w:rsidRPr="000C672B" w:rsidRDefault="004F374D" w:rsidP="000C672B">
            <w:pPr>
              <w:ind w:firstLineChars="200" w:firstLine="420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0C672B">
              <w:rPr>
                <w:rFonts w:ascii="宋体" w:eastAsia="宋体" w:hAnsi="宋体" w:cs="Times New Roman" w:hint="eastAsia"/>
                <w:color w:val="000000"/>
                <w:szCs w:val="21"/>
              </w:rPr>
              <w:t>3术语和定义 明确建设工程质量检测综合报告</w:t>
            </w:r>
            <w:r w:rsidR="006709B0" w:rsidRPr="000C672B">
              <w:rPr>
                <w:rFonts w:ascii="宋体" w:eastAsia="宋体" w:hAnsi="宋体" w:cs="Times New Roman" w:hint="eastAsia"/>
                <w:color w:val="000000"/>
                <w:szCs w:val="21"/>
              </w:rPr>
              <w:t>、建设工程质量检测计划、工程质量检测计划变更单的内容。</w:t>
            </w:r>
          </w:p>
          <w:p w:rsidR="006709B0" w:rsidRPr="000C672B" w:rsidRDefault="006709B0" w:rsidP="000C672B">
            <w:pPr>
              <w:ind w:firstLineChars="200" w:firstLine="420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0C672B">
              <w:rPr>
                <w:rFonts w:ascii="宋体" w:eastAsia="宋体" w:hAnsi="宋体" w:cs="Times New Roman" w:hint="eastAsia"/>
                <w:color w:val="000000"/>
                <w:szCs w:val="21"/>
              </w:rPr>
              <w:t>4 总则 明确检测计划编写的总则和建设工程分类。</w:t>
            </w:r>
          </w:p>
          <w:p w:rsidR="006709B0" w:rsidRPr="000C672B" w:rsidRDefault="006709B0" w:rsidP="000C672B">
            <w:pPr>
              <w:ind w:firstLineChars="200" w:firstLine="420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0C672B">
              <w:rPr>
                <w:rFonts w:ascii="宋体" w:eastAsia="宋体" w:hAnsi="宋体" w:cs="Times New Roman" w:hint="eastAsia"/>
                <w:color w:val="000000"/>
                <w:szCs w:val="21"/>
              </w:rPr>
              <w:lastRenderedPageBreak/>
              <w:t>5 明确检测计划编写的程序和关注的重点。</w:t>
            </w:r>
          </w:p>
          <w:p w:rsidR="006709B0" w:rsidRPr="000C672B" w:rsidRDefault="006709B0" w:rsidP="000C672B">
            <w:pPr>
              <w:ind w:firstLineChars="200" w:firstLine="420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0C672B">
              <w:rPr>
                <w:rFonts w:ascii="宋体" w:eastAsia="宋体" w:hAnsi="宋体" w:cs="Times New Roman" w:hint="eastAsia"/>
                <w:color w:val="000000"/>
                <w:szCs w:val="21"/>
              </w:rPr>
              <w:t>6 明确检测计划的审核路径和各方职责。</w:t>
            </w:r>
          </w:p>
          <w:p w:rsidR="006709B0" w:rsidRPr="000C672B" w:rsidRDefault="006709B0" w:rsidP="000C672B">
            <w:pPr>
              <w:ind w:firstLineChars="200" w:firstLine="420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0C672B">
              <w:rPr>
                <w:rFonts w:ascii="宋体" w:eastAsia="宋体" w:hAnsi="宋体" w:cs="Times New Roman" w:hint="eastAsia"/>
                <w:color w:val="000000"/>
                <w:szCs w:val="21"/>
              </w:rPr>
              <w:t>7 明确检测计划资料</w:t>
            </w:r>
            <w:r w:rsidR="00766C88" w:rsidRPr="000C672B">
              <w:rPr>
                <w:rFonts w:ascii="宋体" w:eastAsia="宋体" w:hAnsi="宋体" w:cs="Times New Roman" w:hint="eastAsia"/>
                <w:color w:val="000000"/>
                <w:szCs w:val="21"/>
              </w:rPr>
              <w:t>保存相关的规定。</w:t>
            </w:r>
          </w:p>
          <w:p w:rsidR="00766C88" w:rsidRDefault="00766C88" w:rsidP="003245B8">
            <w:pPr>
              <w:ind w:firstLineChars="200" w:firstLine="420"/>
              <w:rPr>
                <w:rFonts w:ascii="Times New Roman" w:eastAsia="宋体" w:hAnsi="Times New Roman" w:cs="Times New Roman"/>
              </w:rPr>
            </w:pPr>
            <w:r w:rsidRPr="000C672B">
              <w:rPr>
                <w:rFonts w:ascii="宋体" w:eastAsia="宋体" w:hAnsi="宋体" w:cs="Times New Roman" w:hint="eastAsia"/>
                <w:color w:val="000000"/>
                <w:szCs w:val="21"/>
              </w:rPr>
              <w:t>8</w:t>
            </w:r>
            <w:r w:rsidR="000B2894" w:rsidRPr="000C672B"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 </w:t>
            </w:r>
            <w:r w:rsidRPr="000C672B">
              <w:rPr>
                <w:rFonts w:ascii="宋体" w:eastAsia="宋体" w:hAnsi="宋体" w:cs="Times New Roman" w:hint="eastAsia"/>
                <w:color w:val="000000"/>
                <w:szCs w:val="21"/>
              </w:rPr>
              <w:t>附录</w:t>
            </w:r>
            <w:r w:rsidR="003245B8">
              <w:rPr>
                <w:rFonts w:ascii="宋体" w:eastAsia="宋体" w:hAnsi="宋体" w:cs="Times New Roman" w:hint="eastAsia"/>
                <w:color w:val="000000"/>
                <w:szCs w:val="21"/>
              </w:rPr>
              <w:t>A</w:t>
            </w:r>
            <w:r w:rsidR="003245B8">
              <w:rPr>
                <w:rFonts w:ascii="宋体" w:eastAsia="宋体" w:hAnsi="宋体" w:cs="Times New Roman" w:hint="eastAsia"/>
                <w:color w:val="000000"/>
                <w:szCs w:val="21"/>
              </w:rPr>
              <w:t>～</w:t>
            </w:r>
            <w:r w:rsidR="003245B8">
              <w:rPr>
                <w:rFonts w:ascii="宋体" w:eastAsia="宋体" w:hAnsi="宋体" w:cs="Times New Roman" w:hint="eastAsia"/>
                <w:color w:val="000000"/>
                <w:szCs w:val="21"/>
              </w:rPr>
              <w:t>附录C</w:t>
            </w:r>
            <w:r w:rsidRPr="000C672B">
              <w:rPr>
                <w:rFonts w:ascii="宋体" w:eastAsia="宋体" w:hAnsi="宋体" w:cs="Times New Roman" w:hint="eastAsia"/>
                <w:color w:val="000000"/>
                <w:szCs w:val="21"/>
              </w:rPr>
              <w:t>包括房屋建筑工程、室外工程和市政工程检测计划的</w:t>
            </w:r>
            <w:r w:rsidR="003245B8">
              <w:rPr>
                <w:rFonts w:ascii="宋体" w:eastAsia="宋体" w:hAnsi="宋体" w:cs="Times New Roman" w:hint="eastAsia"/>
                <w:color w:val="000000"/>
                <w:szCs w:val="21"/>
              </w:rPr>
              <w:t>示</w:t>
            </w:r>
            <w:bookmarkStart w:id="0" w:name="_GoBack"/>
            <w:bookmarkEnd w:id="0"/>
            <w:r w:rsidRPr="000C672B">
              <w:rPr>
                <w:rFonts w:ascii="宋体" w:eastAsia="宋体" w:hAnsi="宋体" w:cs="Times New Roman" w:hint="eastAsia"/>
                <w:color w:val="000000"/>
                <w:szCs w:val="21"/>
              </w:rPr>
              <w:t>例、为计划的编制提供指南。</w:t>
            </w:r>
          </w:p>
        </w:tc>
      </w:tr>
      <w:tr w:rsidR="003175EA">
        <w:tc>
          <w:tcPr>
            <w:tcW w:w="9215" w:type="dxa"/>
            <w:gridSpan w:val="6"/>
            <w:vAlign w:val="center"/>
          </w:tcPr>
          <w:p w:rsidR="003175EA" w:rsidRDefault="00D93B30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sz w:val="28"/>
                <w:szCs w:val="28"/>
              </w:rPr>
              <w:lastRenderedPageBreak/>
              <w:t>与现行法律法规、强制性标准和其他有关标准的关系</w:t>
            </w:r>
          </w:p>
        </w:tc>
      </w:tr>
      <w:tr w:rsidR="003175EA">
        <w:trPr>
          <w:trHeight w:val="3084"/>
        </w:trPr>
        <w:tc>
          <w:tcPr>
            <w:tcW w:w="1702" w:type="dxa"/>
            <w:gridSpan w:val="2"/>
            <w:vAlign w:val="center"/>
          </w:tcPr>
          <w:p w:rsidR="003175EA" w:rsidRDefault="00D93B30">
            <w:pPr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法律法规和强制性标准的关系</w:t>
            </w:r>
          </w:p>
        </w:tc>
        <w:tc>
          <w:tcPr>
            <w:tcW w:w="7513" w:type="dxa"/>
            <w:gridSpan w:val="4"/>
            <w:vAlign w:val="center"/>
          </w:tcPr>
          <w:p w:rsidR="003175EA" w:rsidRDefault="000F5E8B" w:rsidP="00B42A67">
            <w:pPr>
              <w:pStyle w:val="af8"/>
              <w:ind w:firstLine="420"/>
              <w:rPr>
                <w:rFonts w:ascii="Times New Roman"/>
              </w:rPr>
            </w:pPr>
            <w:r>
              <w:rPr>
                <w:rFonts w:ascii="Times New Roman"/>
              </w:rPr>
              <w:t>符合相关法律法规要求</w:t>
            </w:r>
            <w:r>
              <w:rPr>
                <w:rFonts w:ascii="Times New Roman" w:hint="eastAsia"/>
              </w:rPr>
              <w:t>，</w:t>
            </w:r>
            <w:r>
              <w:rPr>
                <w:rFonts w:ascii="Times New Roman"/>
              </w:rPr>
              <w:t>与强制性标准</w:t>
            </w:r>
            <w:r>
              <w:rPr>
                <w:rFonts w:ascii="Times New Roman" w:hint="eastAsia"/>
              </w:rPr>
              <w:t>GB55015</w:t>
            </w:r>
            <w:r>
              <w:rPr>
                <w:rFonts w:ascii="Times New Roman" w:hint="eastAsia"/>
              </w:rPr>
              <w:t>、</w:t>
            </w:r>
            <w:r>
              <w:rPr>
                <w:rFonts w:ascii="Times New Roman" w:hint="eastAsia"/>
              </w:rPr>
              <w:t>GB55032</w:t>
            </w:r>
            <w:r>
              <w:rPr>
                <w:rFonts w:ascii="Times New Roman" w:hint="eastAsia"/>
              </w:rPr>
              <w:t>相吻合。</w:t>
            </w:r>
          </w:p>
        </w:tc>
      </w:tr>
      <w:tr w:rsidR="003175EA">
        <w:tc>
          <w:tcPr>
            <w:tcW w:w="1702" w:type="dxa"/>
            <w:gridSpan w:val="2"/>
            <w:vAlign w:val="center"/>
          </w:tcPr>
          <w:p w:rsidR="003175EA" w:rsidRDefault="00D93B30">
            <w:pPr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与其他有关标准的关系</w:t>
            </w:r>
          </w:p>
        </w:tc>
        <w:tc>
          <w:tcPr>
            <w:tcW w:w="7513" w:type="dxa"/>
            <w:gridSpan w:val="4"/>
            <w:vAlign w:val="center"/>
          </w:tcPr>
          <w:p w:rsidR="003175EA" w:rsidRDefault="000026F1" w:rsidP="003245B8">
            <w:pPr>
              <w:spacing w:beforeLines="50" w:before="156" w:afterLines="50" w:after="156"/>
              <w:ind w:firstLineChars="200" w:firstLine="420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引用</w:t>
            </w:r>
            <w:r>
              <w:rPr>
                <w:rFonts w:ascii="Times New Roman" w:eastAsia="宋体" w:hAnsi="Times New Roman" w:cs="Times New Roman" w:hint="eastAsia"/>
              </w:rPr>
              <w:t>GB/T50841</w:t>
            </w:r>
            <w:r>
              <w:rPr>
                <w:rFonts w:ascii="Times New Roman" w:eastAsia="宋体" w:hAnsi="Times New Roman" w:cs="Times New Roman" w:hint="eastAsia"/>
              </w:rPr>
              <w:t>、</w:t>
            </w:r>
            <w:r>
              <w:rPr>
                <w:rFonts w:ascii="Times New Roman" w:eastAsia="宋体" w:hAnsi="Times New Roman" w:cs="Times New Roman" w:hint="eastAsia"/>
              </w:rPr>
              <w:t>GB50854</w:t>
            </w:r>
            <w:r w:rsidR="00B71835">
              <w:rPr>
                <w:rFonts w:ascii="Times New Roman" w:eastAsia="宋体" w:hAnsi="Times New Roman" w:cs="Times New Roman" w:hint="eastAsia"/>
              </w:rPr>
              <w:t>、</w:t>
            </w:r>
            <w:r>
              <w:rPr>
                <w:rFonts w:ascii="Times New Roman" w:eastAsia="宋体" w:hAnsi="Times New Roman" w:cs="Times New Roman" w:hint="eastAsia"/>
              </w:rPr>
              <w:t>GB50856</w:t>
            </w:r>
            <w:r>
              <w:rPr>
                <w:rFonts w:ascii="Times New Roman" w:eastAsia="宋体" w:hAnsi="Times New Roman" w:cs="Times New Roman" w:hint="eastAsia"/>
              </w:rPr>
              <w:t>、</w:t>
            </w:r>
            <w:r>
              <w:rPr>
                <w:rFonts w:ascii="Times New Roman" w:eastAsia="宋体" w:hAnsi="Times New Roman" w:cs="Times New Roman" w:hint="eastAsia"/>
              </w:rPr>
              <w:t>GB50</w:t>
            </w:r>
            <w:r w:rsidR="00B71835">
              <w:rPr>
                <w:rFonts w:ascii="Times New Roman" w:eastAsia="宋体" w:hAnsi="Times New Roman" w:cs="Times New Roman" w:hint="eastAsia"/>
              </w:rPr>
              <w:t>857</w:t>
            </w:r>
            <w:r w:rsidR="00B71835">
              <w:rPr>
                <w:rFonts w:ascii="Times New Roman" w:eastAsia="宋体" w:hAnsi="Times New Roman" w:cs="Times New Roman" w:hint="eastAsia"/>
              </w:rPr>
              <w:t>的有关内容。</w:t>
            </w:r>
          </w:p>
        </w:tc>
      </w:tr>
      <w:tr w:rsidR="003175EA">
        <w:tc>
          <w:tcPr>
            <w:tcW w:w="9215" w:type="dxa"/>
            <w:gridSpan w:val="6"/>
            <w:vAlign w:val="center"/>
          </w:tcPr>
          <w:p w:rsidR="003175EA" w:rsidRDefault="00D93B30">
            <w:pPr>
              <w:jc w:val="center"/>
              <w:rPr>
                <w:rFonts w:ascii="Times New Roman" w:eastAsia="宋体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sz w:val="28"/>
                <w:szCs w:val="28"/>
              </w:rPr>
              <w:t>重大分歧意见的处理经过和依据</w:t>
            </w:r>
          </w:p>
        </w:tc>
      </w:tr>
      <w:tr w:rsidR="003175EA">
        <w:tc>
          <w:tcPr>
            <w:tcW w:w="9215" w:type="dxa"/>
            <w:gridSpan w:val="6"/>
            <w:vAlign w:val="center"/>
          </w:tcPr>
          <w:p w:rsidR="003175EA" w:rsidRDefault="00D93B30">
            <w:pPr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无</w:t>
            </w:r>
          </w:p>
        </w:tc>
      </w:tr>
      <w:tr w:rsidR="003175EA">
        <w:tc>
          <w:tcPr>
            <w:tcW w:w="9215" w:type="dxa"/>
            <w:gridSpan w:val="6"/>
            <w:vAlign w:val="center"/>
          </w:tcPr>
          <w:p w:rsidR="003175EA" w:rsidRDefault="00D93B30">
            <w:pPr>
              <w:jc w:val="center"/>
              <w:rPr>
                <w:rFonts w:ascii="Times New Roman" w:eastAsia="宋体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sz w:val="28"/>
                <w:szCs w:val="28"/>
              </w:rPr>
              <w:t>贯彻该标准的要求和措施建议</w:t>
            </w:r>
          </w:p>
        </w:tc>
      </w:tr>
      <w:tr w:rsidR="003175EA">
        <w:tc>
          <w:tcPr>
            <w:tcW w:w="9215" w:type="dxa"/>
            <w:gridSpan w:val="6"/>
            <w:vAlign w:val="center"/>
          </w:tcPr>
          <w:p w:rsidR="003175EA" w:rsidRDefault="00B71835">
            <w:pPr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本文件发布后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，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将在建设工程建设单位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、监理单位、施工单位及检测单位进行全面宣传，培训和推广使用，由本文件主要起草单位和起草专家进行标准的宣贯和讲解，并进行实地参观和交流推广。</w:t>
            </w:r>
          </w:p>
          <w:p w:rsidR="003175EA" w:rsidRDefault="003175EA">
            <w:pPr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  <w:p w:rsidR="003175EA" w:rsidRDefault="003175EA">
            <w:pPr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  <w:p w:rsidR="003175EA" w:rsidRDefault="003175EA">
            <w:pPr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</w:tbl>
    <w:p w:rsidR="003175EA" w:rsidRDefault="003175EA">
      <w:pPr>
        <w:rPr>
          <w:rFonts w:ascii="Times New Roman" w:hAnsi="Times New Roman"/>
        </w:rPr>
      </w:pPr>
    </w:p>
    <w:sectPr w:rsidR="003175EA" w:rsidSect="001672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6F31" w:rsidRDefault="00A96F31"/>
  </w:endnote>
  <w:endnote w:type="continuationSeparator" w:id="0">
    <w:p w:rsidR="00A96F31" w:rsidRDefault="00A96F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6F31" w:rsidRDefault="00A96F31"/>
  </w:footnote>
  <w:footnote w:type="continuationSeparator" w:id="0">
    <w:p w:rsidR="00A96F31" w:rsidRDefault="00A96F3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91163"/>
    <w:multiLevelType w:val="multilevel"/>
    <w:tmpl w:val="1FC91163"/>
    <w:lvl w:ilvl="0">
      <w:start w:val="1"/>
      <w:numFmt w:val="decimal"/>
      <w:pStyle w:val="a"/>
      <w:suff w:val="nothing"/>
      <w:lvlText w:val="%1　"/>
      <w:lvlJc w:val="left"/>
      <w:pPr>
        <w:ind w:left="33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3119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2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lang w:eastAsia="zh-CN"/>
      </w:rPr>
    </w:lvl>
    <w:lvl w:ilvl="4">
      <w:start w:val="1"/>
      <w:numFmt w:val="decimal"/>
      <w:pStyle w:val="a3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4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>
    <w:nsid w:val="3F1C6940"/>
    <w:multiLevelType w:val="multilevel"/>
    <w:tmpl w:val="3F1C6940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C380A01"/>
    <w:multiLevelType w:val="multilevel"/>
    <w:tmpl w:val="5C380A01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CEA2025"/>
    <w:multiLevelType w:val="multilevel"/>
    <w:tmpl w:val="6CEA2025"/>
    <w:lvl w:ilvl="0">
      <w:start w:val="1"/>
      <w:numFmt w:val="none"/>
      <w:pStyle w:val="a5"/>
      <w:suff w:val="nothing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a6"/>
      <w:suff w:val="nothing"/>
      <w:lvlText w:val="%1%2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2">
      <w:start w:val="1"/>
      <w:numFmt w:val="decimal"/>
      <w:pStyle w:val="a7"/>
      <w:suff w:val="nothing"/>
      <w:lvlText w:val="%1%2.%3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</w:rPr>
    </w:lvl>
    <w:lvl w:ilvl="3">
      <w:start w:val="1"/>
      <w:numFmt w:val="decimal"/>
      <w:pStyle w:val="a8"/>
      <w:suff w:val="nothing"/>
      <w:lvlText w:val="%1%2.%3.%4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4">
      <w:start w:val="1"/>
      <w:numFmt w:val="decimal"/>
      <w:pStyle w:val="a9"/>
      <w:suff w:val="nothing"/>
      <w:lvlText w:val="%1%2.%3.%4.%5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5">
      <w:start w:val="1"/>
      <w:numFmt w:val="decimal"/>
      <w:pStyle w:val="aa"/>
      <w:suff w:val="nothing"/>
      <w:lvlText w:val="%1%2.%3.%4.%5.%6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6">
      <w:start w:val="1"/>
      <w:numFmt w:val="decimal"/>
      <w:pStyle w:val="ab"/>
      <w:suff w:val="nothing"/>
      <w:lvlText w:val="%1%2.%3.%4.%5.%6.%7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cyNTYzMjE0MzJkNTRmZTI5ODY1Y2IzNjQyYTI5ZmIifQ=="/>
  </w:docVars>
  <w:rsids>
    <w:rsidRoot w:val="0036535E"/>
    <w:rsid w:val="000026F1"/>
    <w:rsid w:val="00004CCC"/>
    <w:rsid w:val="00006324"/>
    <w:rsid w:val="0004485B"/>
    <w:rsid w:val="0005736D"/>
    <w:rsid w:val="00065DA0"/>
    <w:rsid w:val="00080BFB"/>
    <w:rsid w:val="0009621A"/>
    <w:rsid w:val="000B2894"/>
    <w:rsid w:val="000B59CD"/>
    <w:rsid w:val="000C672B"/>
    <w:rsid w:val="000D28F1"/>
    <w:rsid w:val="000D6F9E"/>
    <w:rsid w:val="000E77D3"/>
    <w:rsid w:val="000F180B"/>
    <w:rsid w:val="000F2391"/>
    <w:rsid w:val="000F4E77"/>
    <w:rsid w:val="000F5907"/>
    <w:rsid w:val="000F5E8B"/>
    <w:rsid w:val="001011C8"/>
    <w:rsid w:val="00102755"/>
    <w:rsid w:val="0010649D"/>
    <w:rsid w:val="00112838"/>
    <w:rsid w:val="0012298D"/>
    <w:rsid w:val="00144E53"/>
    <w:rsid w:val="001672A9"/>
    <w:rsid w:val="00170446"/>
    <w:rsid w:val="00181EFD"/>
    <w:rsid w:val="00190EC4"/>
    <w:rsid w:val="00196B41"/>
    <w:rsid w:val="001A5535"/>
    <w:rsid w:val="001A7DD7"/>
    <w:rsid w:val="001B24D8"/>
    <w:rsid w:val="001B2CAF"/>
    <w:rsid w:val="001B6082"/>
    <w:rsid w:val="001D6EF6"/>
    <w:rsid w:val="001D780A"/>
    <w:rsid w:val="001D7863"/>
    <w:rsid w:val="001E4E94"/>
    <w:rsid w:val="001F4C13"/>
    <w:rsid w:val="002013E3"/>
    <w:rsid w:val="00212E4B"/>
    <w:rsid w:val="0021519E"/>
    <w:rsid w:val="0022459C"/>
    <w:rsid w:val="002262D6"/>
    <w:rsid w:val="00241AE7"/>
    <w:rsid w:val="00243E98"/>
    <w:rsid w:val="00245B55"/>
    <w:rsid w:val="0025069A"/>
    <w:rsid w:val="00256B3D"/>
    <w:rsid w:val="0026025F"/>
    <w:rsid w:val="00262EB7"/>
    <w:rsid w:val="002717A1"/>
    <w:rsid w:val="002843C0"/>
    <w:rsid w:val="00284A9A"/>
    <w:rsid w:val="002A75A4"/>
    <w:rsid w:val="002C264A"/>
    <w:rsid w:val="002D234E"/>
    <w:rsid w:val="002D7BAA"/>
    <w:rsid w:val="002F0894"/>
    <w:rsid w:val="003109F9"/>
    <w:rsid w:val="003125DD"/>
    <w:rsid w:val="003175EA"/>
    <w:rsid w:val="00323DCD"/>
    <w:rsid w:val="003245B8"/>
    <w:rsid w:val="00331754"/>
    <w:rsid w:val="00354A70"/>
    <w:rsid w:val="00365043"/>
    <w:rsid w:val="0036535E"/>
    <w:rsid w:val="00372569"/>
    <w:rsid w:val="00385FE3"/>
    <w:rsid w:val="003B3BA8"/>
    <w:rsid w:val="003B771F"/>
    <w:rsid w:val="003C04D3"/>
    <w:rsid w:val="003C4A04"/>
    <w:rsid w:val="003C5866"/>
    <w:rsid w:val="003E5A8E"/>
    <w:rsid w:val="003F0E89"/>
    <w:rsid w:val="003F2298"/>
    <w:rsid w:val="003F43F6"/>
    <w:rsid w:val="003F4492"/>
    <w:rsid w:val="00401525"/>
    <w:rsid w:val="004101D5"/>
    <w:rsid w:val="00411968"/>
    <w:rsid w:val="004219D5"/>
    <w:rsid w:val="004236F8"/>
    <w:rsid w:val="00426F6D"/>
    <w:rsid w:val="0043007B"/>
    <w:rsid w:val="00434FF0"/>
    <w:rsid w:val="00442B3B"/>
    <w:rsid w:val="004506FB"/>
    <w:rsid w:val="0045534C"/>
    <w:rsid w:val="00464146"/>
    <w:rsid w:val="00475C10"/>
    <w:rsid w:val="00486285"/>
    <w:rsid w:val="00487DB6"/>
    <w:rsid w:val="004B6F83"/>
    <w:rsid w:val="004C3771"/>
    <w:rsid w:val="004C3C34"/>
    <w:rsid w:val="004D6788"/>
    <w:rsid w:val="004E7BC8"/>
    <w:rsid w:val="004F0445"/>
    <w:rsid w:val="004F374D"/>
    <w:rsid w:val="00512E13"/>
    <w:rsid w:val="005156A7"/>
    <w:rsid w:val="0053446C"/>
    <w:rsid w:val="005427A3"/>
    <w:rsid w:val="00556CDE"/>
    <w:rsid w:val="00563BA6"/>
    <w:rsid w:val="005805AC"/>
    <w:rsid w:val="005A5317"/>
    <w:rsid w:val="005B0005"/>
    <w:rsid w:val="005B22FF"/>
    <w:rsid w:val="005F034F"/>
    <w:rsid w:val="005F6EAF"/>
    <w:rsid w:val="006056B5"/>
    <w:rsid w:val="006134EA"/>
    <w:rsid w:val="00620DD0"/>
    <w:rsid w:val="00626F8F"/>
    <w:rsid w:val="00635CA4"/>
    <w:rsid w:val="00635DCB"/>
    <w:rsid w:val="00644EBE"/>
    <w:rsid w:val="00645DB7"/>
    <w:rsid w:val="00650B63"/>
    <w:rsid w:val="006557F2"/>
    <w:rsid w:val="00664FFB"/>
    <w:rsid w:val="0066530E"/>
    <w:rsid w:val="006655C6"/>
    <w:rsid w:val="006704E8"/>
    <w:rsid w:val="006709B0"/>
    <w:rsid w:val="00681208"/>
    <w:rsid w:val="006826C9"/>
    <w:rsid w:val="00686DFD"/>
    <w:rsid w:val="00694963"/>
    <w:rsid w:val="006A3866"/>
    <w:rsid w:val="006A4EC8"/>
    <w:rsid w:val="006B320A"/>
    <w:rsid w:val="006B5FFF"/>
    <w:rsid w:val="006C46C8"/>
    <w:rsid w:val="006C4A03"/>
    <w:rsid w:val="006D058B"/>
    <w:rsid w:val="006D2BBA"/>
    <w:rsid w:val="006D464D"/>
    <w:rsid w:val="006E7228"/>
    <w:rsid w:val="006F0ABC"/>
    <w:rsid w:val="006F6894"/>
    <w:rsid w:val="0070073D"/>
    <w:rsid w:val="00707114"/>
    <w:rsid w:val="00713207"/>
    <w:rsid w:val="00717BC3"/>
    <w:rsid w:val="00724D81"/>
    <w:rsid w:val="00725AC4"/>
    <w:rsid w:val="00726FEC"/>
    <w:rsid w:val="00747ADA"/>
    <w:rsid w:val="00766C88"/>
    <w:rsid w:val="007737DE"/>
    <w:rsid w:val="00784FB2"/>
    <w:rsid w:val="00790C1C"/>
    <w:rsid w:val="007926EA"/>
    <w:rsid w:val="00792EEC"/>
    <w:rsid w:val="0079612E"/>
    <w:rsid w:val="00797CD1"/>
    <w:rsid w:val="007B432B"/>
    <w:rsid w:val="007C0906"/>
    <w:rsid w:val="007C0A12"/>
    <w:rsid w:val="007D0D45"/>
    <w:rsid w:val="0080192B"/>
    <w:rsid w:val="00801E74"/>
    <w:rsid w:val="008119A4"/>
    <w:rsid w:val="008131BF"/>
    <w:rsid w:val="008179BA"/>
    <w:rsid w:val="008471C3"/>
    <w:rsid w:val="00855850"/>
    <w:rsid w:val="008725BB"/>
    <w:rsid w:val="00873269"/>
    <w:rsid w:val="008766DA"/>
    <w:rsid w:val="00877013"/>
    <w:rsid w:val="0088106F"/>
    <w:rsid w:val="008818AF"/>
    <w:rsid w:val="00884291"/>
    <w:rsid w:val="008A43F3"/>
    <w:rsid w:val="008C6712"/>
    <w:rsid w:val="008D7768"/>
    <w:rsid w:val="008E011C"/>
    <w:rsid w:val="008E6FCA"/>
    <w:rsid w:val="008F29A1"/>
    <w:rsid w:val="00905598"/>
    <w:rsid w:val="00916A18"/>
    <w:rsid w:val="00917429"/>
    <w:rsid w:val="00921CC2"/>
    <w:rsid w:val="00936A74"/>
    <w:rsid w:val="009419DA"/>
    <w:rsid w:val="00946122"/>
    <w:rsid w:val="009565FB"/>
    <w:rsid w:val="009621E4"/>
    <w:rsid w:val="009647D5"/>
    <w:rsid w:val="00964AD9"/>
    <w:rsid w:val="009751F4"/>
    <w:rsid w:val="00977142"/>
    <w:rsid w:val="009A2995"/>
    <w:rsid w:val="009C471B"/>
    <w:rsid w:val="009C67A7"/>
    <w:rsid w:val="009D492C"/>
    <w:rsid w:val="009D64DD"/>
    <w:rsid w:val="009E777A"/>
    <w:rsid w:val="009F136B"/>
    <w:rsid w:val="009F14BD"/>
    <w:rsid w:val="009F46D8"/>
    <w:rsid w:val="00A13FCA"/>
    <w:rsid w:val="00A2201A"/>
    <w:rsid w:val="00A22A61"/>
    <w:rsid w:val="00A23015"/>
    <w:rsid w:val="00A40B42"/>
    <w:rsid w:val="00A43892"/>
    <w:rsid w:val="00A54460"/>
    <w:rsid w:val="00A85310"/>
    <w:rsid w:val="00A853F6"/>
    <w:rsid w:val="00A9435A"/>
    <w:rsid w:val="00A96F31"/>
    <w:rsid w:val="00AA2E4D"/>
    <w:rsid w:val="00AA6238"/>
    <w:rsid w:val="00AA6942"/>
    <w:rsid w:val="00AA697E"/>
    <w:rsid w:val="00AB1FFB"/>
    <w:rsid w:val="00AB4303"/>
    <w:rsid w:val="00AB563A"/>
    <w:rsid w:val="00AB622F"/>
    <w:rsid w:val="00AC3CCE"/>
    <w:rsid w:val="00AD4E6E"/>
    <w:rsid w:val="00AD6C50"/>
    <w:rsid w:val="00AD7EE7"/>
    <w:rsid w:val="00AF3B9A"/>
    <w:rsid w:val="00B02ED5"/>
    <w:rsid w:val="00B12267"/>
    <w:rsid w:val="00B31D9B"/>
    <w:rsid w:val="00B32997"/>
    <w:rsid w:val="00B42A67"/>
    <w:rsid w:val="00B478F7"/>
    <w:rsid w:val="00B6265F"/>
    <w:rsid w:val="00B71835"/>
    <w:rsid w:val="00B7309A"/>
    <w:rsid w:val="00BA05CF"/>
    <w:rsid w:val="00BA2BAC"/>
    <w:rsid w:val="00BA4C61"/>
    <w:rsid w:val="00BA6875"/>
    <w:rsid w:val="00BB26B8"/>
    <w:rsid w:val="00BB31A4"/>
    <w:rsid w:val="00BC42E6"/>
    <w:rsid w:val="00BE1A2F"/>
    <w:rsid w:val="00BE5B85"/>
    <w:rsid w:val="00BF755C"/>
    <w:rsid w:val="00C023A4"/>
    <w:rsid w:val="00C04C59"/>
    <w:rsid w:val="00C04FA3"/>
    <w:rsid w:val="00C23247"/>
    <w:rsid w:val="00C277E2"/>
    <w:rsid w:val="00C27A27"/>
    <w:rsid w:val="00C33871"/>
    <w:rsid w:val="00C34103"/>
    <w:rsid w:val="00C46149"/>
    <w:rsid w:val="00C635CF"/>
    <w:rsid w:val="00C800A4"/>
    <w:rsid w:val="00CA140C"/>
    <w:rsid w:val="00CA16F7"/>
    <w:rsid w:val="00CB1BD0"/>
    <w:rsid w:val="00CB5C35"/>
    <w:rsid w:val="00CC71A4"/>
    <w:rsid w:val="00CD1D3F"/>
    <w:rsid w:val="00CD37E4"/>
    <w:rsid w:val="00CD5034"/>
    <w:rsid w:val="00CD7648"/>
    <w:rsid w:val="00CE7E36"/>
    <w:rsid w:val="00D00AF9"/>
    <w:rsid w:val="00D03320"/>
    <w:rsid w:val="00D13EFF"/>
    <w:rsid w:val="00D15344"/>
    <w:rsid w:val="00D15B15"/>
    <w:rsid w:val="00D17758"/>
    <w:rsid w:val="00D253FC"/>
    <w:rsid w:val="00D25EB8"/>
    <w:rsid w:val="00D27C40"/>
    <w:rsid w:val="00D3277E"/>
    <w:rsid w:val="00D333D7"/>
    <w:rsid w:val="00D34941"/>
    <w:rsid w:val="00D349EC"/>
    <w:rsid w:val="00D4376B"/>
    <w:rsid w:val="00D463FE"/>
    <w:rsid w:val="00D52078"/>
    <w:rsid w:val="00D60FC9"/>
    <w:rsid w:val="00D779D1"/>
    <w:rsid w:val="00D85BF1"/>
    <w:rsid w:val="00D92109"/>
    <w:rsid w:val="00D92406"/>
    <w:rsid w:val="00D93B30"/>
    <w:rsid w:val="00DA317C"/>
    <w:rsid w:val="00DB4C29"/>
    <w:rsid w:val="00DE4531"/>
    <w:rsid w:val="00DF032E"/>
    <w:rsid w:val="00DF2452"/>
    <w:rsid w:val="00E15190"/>
    <w:rsid w:val="00E159C9"/>
    <w:rsid w:val="00E2031B"/>
    <w:rsid w:val="00E30391"/>
    <w:rsid w:val="00E33B2D"/>
    <w:rsid w:val="00E43ED2"/>
    <w:rsid w:val="00E44ADF"/>
    <w:rsid w:val="00E55AB8"/>
    <w:rsid w:val="00E57423"/>
    <w:rsid w:val="00E71285"/>
    <w:rsid w:val="00E907DE"/>
    <w:rsid w:val="00EA3E4B"/>
    <w:rsid w:val="00EA4765"/>
    <w:rsid w:val="00EB17AD"/>
    <w:rsid w:val="00EB2481"/>
    <w:rsid w:val="00EB506B"/>
    <w:rsid w:val="00EB54A2"/>
    <w:rsid w:val="00EB649C"/>
    <w:rsid w:val="00EB76A1"/>
    <w:rsid w:val="00EC44D4"/>
    <w:rsid w:val="00ED41ED"/>
    <w:rsid w:val="00EE4F25"/>
    <w:rsid w:val="00EF304A"/>
    <w:rsid w:val="00EF572A"/>
    <w:rsid w:val="00EF5E3D"/>
    <w:rsid w:val="00F015E2"/>
    <w:rsid w:val="00F01AEB"/>
    <w:rsid w:val="00F03B2A"/>
    <w:rsid w:val="00F320AF"/>
    <w:rsid w:val="00F35257"/>
    <w:rsid w:val="00F43BE2"/>
    <w:rsid w:val="00F4707E"/>
    <w:rsid w:val="00F47876"/>
    <w:rsid w:val="00F5330F"/>
    <w:rsid w:val="00F544CA"/>
    <w:rsid w:val="00F620DF"/>
    <w:rsid w:val="00F656FA"/>
    <w:rsid w:val="00F74DA2"/>
    <w:rsid w:val="00F91D74"/>
    <w:rsid w:val="00F9705F"/>
    <w:rsid w:val="00FB3CCB"/>
    <w:rsid w:val="00FC1B21"/>
    <w:rsid w:val="00FF4309"/>
    <w:rsid w:val="00FF45E1"/>
    <w:rsid w:val="00FF4A74"/>
    <w:rsid w:val="03A2106F"/>
    <w:rsid w:val="08D03C9E"/>
    <w:rsid w:val="14767FFC"/>
    <w:rsid w:val="1AD976E8"/>
    <w:rsid w:val="220A6CEA"/>
    <w:rsid w:val="30603D92"/>
    <w:rsid w:val="34285DA1"/>
    <w:rsid w:val="3E282530"/>
    <w:rsid w:val="43544604"/>
    <w:rsid w:val="473968B0"/>
    <w:rsid w:val="49204EC2"/>
    <w:rsid w:val="4B5F7E5E"/>
    <w:rsid w:val="606A1ACC"/>
    <w:rsid w:val="644E18C7"/>
    <w:rsid w:val="665962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c">
    <w:name w:val="Normal"/>
    <w:qFormat/>
    <w:rsid w:val="001672A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c"/>
    <w:next w:val="ac"/>
    <w:link w:val="1Char"/>
    <w:uiPriority w:val="9"/>
    <w:qFormat/>
    <w:rsid w:val="001672A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3">
    <w:name w:val="heading 3"/>
    <w:basedOn w:val="ac"/>
    <w:next w:val="ac"/>
    <w:link w:val="3Char"/>
    <w:uiPriority w:val="9"/>
    <w:semiHidden/>
    <w:unhideWhenUsed/>
    <w:qFormat/>
    <w:rsid w:val="001672A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d">
    <w:name w:val="Default Paragraph Font"/>
    <w:uiPriority w:val="1"/>
    <w:semiHidden/>
    <w:unhideWhenUsed/>
  </w:style>
  <w:style w:type="table" w:default="1" w:styleId="a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">
    <w:name w:val="No List"/>
    <w:uiPriority w:val="99"/>
    <w:semiHidden/>
    <w:unhideWhenUsed/>
  </w:style>
  <w:style w:type="paragraph" w:styleId="af0">
    <w:name w:val="Body Text"/>
    <w:basedOn w:val="ac"/>
    <w:link w:val="Char"/>
    <w:uiPriority w:val="1"/>
    <w:qFormat/>
    <w:rsid w:val="001672A9"/>
    <w:pPr>
      <w:autoSpaceDE w:val="0"/>
      <w:autoSpaceDN w:val="0"/>
      <w:ind w:firstLineChars="200" w:firstLine="200"/>
      <w:jc w:val="left"/>
    </w:pPr>
    <w:rPr>
      <w:rFonts w:ascii="宋体" w:eastAsia="宋体" w:hAnsi="宋体" w:cs="宋体"/>
      <w:kern w:val="0"/>
      <w:szCs w:val="21"/>
      <w:lang w:val="zh-CN" w:bidi="zh-CN"/>
    </w:rPr>
  </w:style>
  <w:style w:type="paragraph" w:styleId="af1">
    <w:name w:val="Balloon Text"/>
    <w:basedOn w:val="ac"/>
    <w:link w:val="Char0"/>
    <w:uiPriority w:val="99"/>
    <w:semiHidden/>
    <w:unhideWhenUsed/>
    <w:qFormat/>
    <w:rsid w:val="001672A9"/>
    <w:rPr>
      <w:rFonts w:asciiTheme="majorHAnsi" w:eastAsiaTheme="majorEastAsia" w:hAnsiTheme="majorHAnsi" w:cstheme="majorBidi"/>
      <w:sz w:val="18"/>
      <w:szCs w:val="18"/>
    </w:rPr>
  </w:style>
  <w:style w:type="paragraph" w:styleId="af2">
    <w:name w:val="footer"/>
    <w:basedOn w:val="ac"/>
    <w:link w:val="Char1"/>
    <w:uiPriority w:val="99"/>
    <w:unhideWhenUsed/>
    <w:qFormat/>
    <w:rsid w:val="001672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3">
    <w:name w:val="header"/>
    <w:basedOn w:val="ac"/>
    <w:link w:val="Char2"/>
    <w:uiPriority w:val="99"/>
    <w:unhideWhenUsed/>
    <w:qFormat/>
    <w:rsid w:val="001672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f4">
    <w:name w:val="Table Grid"/>
    <w:basedOn w:val="ae"/>
    <w:uiPriority w:val="39"/>
    <w:qFormat/>
    <w:rsid w:val="001672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Emphasis"/>
    <w:basedOn w:val="ad"/>
    <w:uiPriority w:val="20"/>
    <w:qFormat/>
    <w:rsid w:val="001672A9"/>
    <w:rPr>
      <w:i/>
      <w:iCs/>
    </w:rPr>
  </w:style>
  <w:style w:type="character" w:customStyle="1" w:styleId="Char2">
    <w:name w:val="页眉 Char"/>
    <w:basedOn w:val="ad"/>
    <w:link w:val="af3"/>
    <w:uiPriority w:val="99"/>
    <w:qFormat/>
    <w:rsid w:val="001672A9"/>
    <w:rPr>
      <w:sz w:val="18"/>
      <w:szCs w:val="18"/>
    </w:rPr>
  </w:style>
  <w:style w:type="character" w:customStyle="1" w:styleId="Char1">
    <w:name w:val="页脚 Char"/>
    <w:basedOn w:val="ad"/>
    <w:link w:val="af2"/>
    <w:uiPriority w:val="99"/>
    <w:qFormat/>
    <w:rsid w:val="001672A9"/>
    <w:rPr>
      <w:sz w:val="18"/>
      <w:szCs w:val="18"/>
    </w:rPr>
  </w:style>
  <w:style w:type="character" w:customStyle="1" w:styleId="Char">
    <w:name w:val="正文文本 Char"/>
    <w:basedOn w:val="ad"/>
    <w:link w:val="af0"/>
    <w:uiPriority w:val="1"/>
    <w:qFormat/>
    <w:rsid w:val="001672A9"/>
    <w:rPr>
      <w:rFonts w:ascii="宋体" w:eastAsia="宋体" w:hAnsi="宋体" w:cs="宋体"/>
      <w:kern w:val="0"/>
      <w:szCs w:val="21"/>
      <w:lang w:val="zh-CN" w:bidi="zh-CN"/>
    </w:rPr>
  </w:style>
  <w:style w:type="paragraph" w:styleId="af6">
    <w:name w:val="List Paragraph"/>
    <w:basedOn w:val="ac"/>
    <w:uiPriority w:val="34"/>
    <w:qFormat/>
    <w:rsid w:val="001672A9"/>
    <w:pPr>
      <w:ind w:firstLineChars="200" w:firstLine="420"/>
    </w:pPr>
  </w:style>
  <w:style w:type="character" w:customStyle="1" w:styleId="Char3">
    <w:name w:val="段 Char"/>
    <w:link w:val="af7"/>
    <w:qFormat/>
    <w:rsid w:val="001672A9"/>
    <w:rPr>
      <w:rFonts w:ascii="宋体" w:hAnsi="Times New Roman"/>
    </w:rPr>
  </w:style>
  <w:style w:type="paragraph" w:customStyle="1" w:styleId="af7">
    <w:name w:val="段"/>
    <w:link w:val="Char3"/>
    <w:qFormat/>
    <w:rsid w:val="001672A9"/>
    <w:pPr>
      <w:tabs>
        <w:tab w:val="center" w:pos="4201"/>
        <w:tab w:val="right" w:leader="dot" w:pos="9298"/>
      </w:tabs>
      <w:autoSpaceDE w:val="0"/>
      <w:autoSpaceDN w:val="0"/>
      <w:jc w:val="both"/>
    </w:pPr>
    <w:rPr>
      <w:rFonts w:ascii="宋体" w:eastAsiaTheme="minorEastAsia" w:cstheme="minorBidi"/>
      <w:kern w:val="2"/>
      <w:sz w:val="21"/>
      <w:szCs w:val="22"/>
    </w:rPr>
  </w:style>
  <w:style w:type="character" w:customStyle="1" w:styleId="1Char">
    <w:name w:val="标题 1 Char"/>
    <w:basedOn w:val="ad"/>
    <w:link w:val="1"/>
    <w:uiPriority w:val="9"/>
    <w:qFormat/>
    <w:rsid w:val="001672A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3Char">
    <w:name w:val="标题 3 Char"/>
    <w:basedOn w:val="ad"/>
    <w:link w:val="3"/>
    <w:uiPriority w:val="9"/>
    <w:semiHidden/>
    <w:qFormat/>
    <w:rsid w:val="001672A9"/>
    <w:rPr>
      <w:b/>
      <w:bCs/>
      <w:sz w:val="32"/>
      <w:szCs w:val="32"/>
    </w:rPr>
  </w:style>
  <w:style w:type="paragraph" w:customStyle="1" w:styleId="a0">
    <w:name w:val="一级条标题"/>
    <w:next w:val="af7"/>
    <w:qFormat/>
    <w:rsid w:val="001672A9"/>
    <w:pPr>
      <w:numPr>
        <w:ilvl w:val="1"/>
        <w:numId w:val="1"/>
      </w:numPr>
      <w:outlineLvl w:val="1"/>
    </w:pPr>
    <w:rPr>
      <w:rFonts w:ascii="黑体"/>
      <w:sz w:val="21"/>
      <w:szCs w:val="21"/>
    </w:rPr>
  </w:style>
  <w:style w:type="paragraph" w:customStyle="1" w:styleId="a1">
    <w:name w:val="二级条标题"/>
    <w:basedOn w:val="a0"/>
    <w:next w:val="af7"/>
    <w:qFormat/>
    <w:rsid w:val="001672A9"/>
    <w:pPr>
      <w:numPr>
        <w:ilvl w:val="2"/>
      </w:numPr>
      <w:spacing w:before="50" w:after="50"/>
      <w:ind w:left="850"/>
      <w:outlineLvl w:val="3"/>
    </w:pPr>
  </w:style>
  <w:style w:type="paragraph" w:customStyle="1" w:styleId="a">
    <w:name w:val="章标题"/>
    <w:next w:val="af7"/>
    <w:qFormat/>
    <w:rsid w:val="001672A9"/>
    <w:pPr>
      <w:numPr>
        <w:numId w:val="1"/>
      </w:num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2">
    <w:name w:val="三级条标题"/>
    <w:basedOn w:val="a1"/>
    <w:next w:val="af7"/>
    <w:qFormat/>
    <w:rsid w:val="001672A9"/>
    <w:pPr>
      <w:numPr>
        <w:ilvl w:val="3"/>
      </w:numPr>
      <w:spacing w:before="0" w:after="0"/>
      <w:outlineLvl w:val="4"/>
    </w:pPr>
  </w:style>
  <w:style w:type="paragraph" w:customStyle="1" w:styleId="a4">
    <w:name w:val="五级条标题"/>
    <w:basedOn w:val="a3"/>
    <w:next w:val="af7"/>
    <w:qFormat/>
    <w:rsid w:val="001672A9"/>
    <w:pPr>
      <w:numPr>
        <w:ilvl w:val="5"/>
      </w:numPr>
      <w:outlineLvl w:val="6"/>
    </w:pPr>
  </w:style>
  <w:style w:type="paragraph" w:customStyle="1" w:styleId="a3">
    <w:name w:val="四级条标题"/>
    <w:basedOn w:val="a2"/>
    <w:next w:val="af7"/>
    <w:qFormat/>
    <w:rsid w:val="001672A9"/>
    <w:pPr>
      <w:numPr>
        <w:ilvl w:val="4"/>
      </w:numPr>
      <w:outlineLvl w:val="5"/>
    </w:pPr>
  </w:style>
  <w:style w:type="character" w:customStyle="1" w:styleId="Char0">
    <w:name w:val="批注框文本 Char"/>
    <w:basedOn w:val="ad"/>
    <w:link w:val="af1"/>
    <w:uiPriority w:val="99"/>
    <w:semiHidden/>
    <w:qFormat/>
    <w:rsid w:val="001672A9"/>
    <w:rPr>
      <w:rFonts w:asciiTheme="majorHAnsi" w:eastAsiaTheme="majorEastAsia" w:hAnsiTheme="majorHAnsi" w:cstheme="majorBidi"/>
      <w:sz w:val="18"/>
      <w:szCs w:val="18"/>
    </w:rPr>
  </w:style>
  <w:style w:type="paragraph" w:customStyle="1" w:styleId="10">
    <w:name w:val="修订1"/>
    <w:hidden/>
    <w:uiPriority w:val="99"/>
    <w:semiHidden/>
    <w:qFormat/>
    <w:rsid w:val="001672A9"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af8">
    <w:name w:val="标准文件_段"/>
    <w:link w:val="Char4"/>
    <w:qFormat/>
    <w:rsid w:val="001672A9"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af9">
    <w:name w:val="封面标准英文名称"/>
    <w:qFormat/>
    <w:rsid w:val="00C04FA3"/>
    <w:pPr>
      <w:widowControl w:val="0"/>
      <w:spacing w:line="360" w:lineRule="exact"/>
      <w:jc w:val="center"/>
    </w:pPr>
    <w:rPr>
      <w:sz w:val="28"/>
    </w:rPr>
  </w:style>
  <w:style w:type="character" w:customStyle="1" w:styleId="Char4">
    <w:name w:val="标准文件_段 Char"/>
    <w:link w:val="af8"/>
    <w:qFormat/>
    <w:rsid w:val="009D492C"/>
    <w:rPr>
      <w:rFonts w:ascii="宋体"/>
      <w:sz w:val="21"/>
    </w:rPr>
  </w:style>
  <w:style w:type="paragraph" w:customStyle="1" w:styleId="a8">
    <w:name w:val="标准文件_二级条标题"/>
    <w:next w:val="af8"/>
    <w:qFormat/>
    <w:rsid w:val="00FF4A74"/>
    <w:pPr>
      <w:widowControl w:val="0"/>
      <w:numPr>
        <w:ilvl w:val="3"/>
        <w:numId w:val="4"/>
      </w:numPr>
      <w:spacing w:beforeLines="50" w:afterLines="50"/>
      <w:jc w:val="both"/>
      <w:outlineLvl w:val="2"/>
    </w:pPr>
    <w:rPr>
      <w:rFonts w:ascii="黑体" w:eastAsia="黑体"/>
      <w:sz w:val="21"/>
    </w:rPr>
  </w:style>
  <w:style w:type="paragraph" w:customStyle="1" w:styleId="a9">
    <w:name w:val="标准文件_三级条标题"/>
    <w:basedOn w:val="a8"/>
    <w:next w:val="af8"/>
    <w:qFormat/>
    <w:rsid w:val="00FF4A74"/>
    <w:pPr>
      <w:widowControl/>
      <w:numPr>
        <w:ilvl w:val="4"/>
      </w:numPr>
      <w:outlineLvl w:val="3"/>
    </w:pPr>
  </w:style>
  <w:style w:type="paragraph" w:customStyle="1" w:styleId="aa">
    <w:name w:val="标准文件_四级条标题"/>
    <w:next w:val="af8"/>
    <w:qFormat/>
    <w:rsid w:val="00FF4A74"/>
    <w:pPr>
      <w:widowControl w:val="0"/>
      <w:numPr>
        <w:ilvl w:val="5"/>
        <w:numId w:val="4"/>
      </w:numPr>
      <w:spacing w:beforeLines="50" w:afterLines="50"/>
      <w:jc w:val="both"/>
      <w:outlineLvl w:val="4"/>
    </w:pPr>
    <w:rPr>
      <w:rFonts w:ascii="黑体" w:eastAsia="黑体"/>
      <w:sz w:val="21"/>
    </w:rPr>
  </w:style>
  <w:style w:type="paragraph" w:customStyle="1" w:styleId="ab">
    <w:name w:val="标准文件_五级条标题"/>
    <w:next w:val="af8"/>
    <w:qFormat/>
    <w:rsid w:val="00FF4A74"/>
    <w:pPr>
      <w:widowControl w:val="0"/>
      <w:numPr>
        <w:ilvl w:val="6"/>
        <w:numId w:val="4"/>
      </w:numPr>
      <w:spacing w:beforeLines="50" w:afterLines="50"/>
      <w:jc w:val="both"/>
      <w:outlineLvl w:val="5"/>
    </w:pPr>
    <w:rPr>
      <w:rFonts w:ascii="黑体" w:eastAsia="黑体"/>
      <w:sz w:val="21"/>
    </w:rPr>
  </w:style>
  <w:style w:type="paragraph" w:customStyle="1" w:styleId="a6">
    <w:name w:val="标准文件_章标题"/>
    <w:next w:val="af8"/>
    <w:qFormat/>
    <w:rsid w:val="00FF4A74"/>
    <w:pPr>
      <w:numPr>
        <w:ilvl w:val="1"/>
        <w:numId w:val="4"/>
      </w:numPr>
      <w:spacing w:beforeLines="100" w:afterLines="100"/>
      <w:jc w:val="both"/>
      <w:outlineLvl w:val="0"/>
    </w:pPr>
    <w:rPr>
      <w:rFonts w:ascii="黑体" w:eastAsia="黑体"/>
      <w:sz w:val="21"/>
    </w:rPr>
  </w:style>
  <w:style w:type="paragraph" w:customStyle="1" w:styleId="a7">
    <w:name w:val="标准文件_一级条标题"/>
    <w:basedOn w:val="a6"/>
    <w:next w:val="af8"/>
    <w:qFormat/>
    <w:rsid w:val="00FF4A74"/>
    <w:pPr>
      <w:numPr>
        <w:ilvl w:val="2"/>
      </w:numPr>
      <w:spacing w:beforeLines="50" w:afterLines="50"/>
      <w:outlineLvl w:val="1"/>
    </w:pPr>
  </w:style>
  <w:style w:type="paragraph" w:customStyle="1" w:styleId="a5">
    <w:name w:val="前言标题"/>
    <w:next w:val="ac"/>
    <w:qFormat/>
    <w:rsid w:val="00FF4A74"/>
    <w:pPr>
      <w:numPr>
        <w:numId w:val="4"/>
      </w:numPr>
      <w:shd w:val="clear" w:color="FFFFFF" w:fill="FFFFFF"/>
      <w:spacing w:before="540" w:after="600"/>
      <w:jc w:val="center"/>
      <w:outlineLvl w:val="0"/>
    </w:pPr>
    <w:rPr>
      <w:rFonts w:ascii="黑体" w:eastAsia="黑体"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c">
    <w:name w:val="Normal"/>
    <w:qFormat/>
    <w:pPr>
      <w:widowControl w:val="0"/>
      <w:jc w:val="both"/>
    </w:pPr>
  </w:style>
  <w:style w:type="character" w:default="1" w:styleId="ad">
    <w:name w:val="Default Paragraph Font"/>
    <w:uiPriority w:val="1"/>
    <w:semiHidden/>
    <w:unhideWhenUsed/>
  </w:style>
  <w:style w:type="table" w:default="1" w:styleId="a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1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DAE48-9459-4EE1-A1DD-C67386861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3</Pages>
  <Words>398</Words>
  <Characters>2273</Characters>
  <Application>Microsoft Office Word</Application>
  <DocSecurity>0</DocSecurity>
  <Lines>18</Lines>
  <Paragraphs>5</Paragraphs>
  <ScaleCrop>false</ScaleCrop>
  <Company>微软中国</Company>
  <LinksUpToDate>false</LinksUpToDate>
  <CharactersWithSpaces>2666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闫 一凡</dc:creator>
  <cp:lastModifiedBy>微软用户</cp:lastModifiedBy>
  <cp:revision>29</cp:revision>
  <dcterms:created xsi:type="dcterms:W3CDTF">2024-04-30T01:59:00Z</dcterms:created>
  <dcterms:modified xsi:type="dcterms:W3CDTF">2024-09-11T02:05:00Z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2052-12.1.0.15946</vt:lpwstr>
  </property>
  <property fmtid="{D5CDD505-2E9C-101B-9397-08002B2CF9AE}" pid="3" name="ICV">
    <vt:lpwstr>E9A72549B9854B99BBE29E56A7041996_13</vt:lpwstr>
  </property>
</Properties>
</file>