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87" w:rsidRPr="00D4787D" w:rsidRDefault="00BE6545" w:rsidP="00683999">
      <w:pPr>
        <w:jc w:val="center"/>
        <w:rPr>
          <w:rFonts w:ascii="Arial Unicode MS" w:eastAsia="Arial Unicode MS" w:hAnsi="Arial Unicode MS" w:cs="Arial Unicode MS"/>
          <w:color w:val="C00000"/>
          <w:kern w:val="0"/>
          <w:sz w:val="32"/>
        </w:rPr>
      </w:pPr>
      <w:r w:rsidRPr="00D4787D">
        <w:rPr>
          <w:rFonts w:ascii="Arial Unicode MS" w:eastAsia="Arial Unicode MS" w:hAnsi="Arial Unicode MS" w:cs="Arial Unicode MS" w:hint="eastAsia"/>
          <w:color w:val="C00000"/>
          <w:kern w:val="0"/>
          <w:sz w:val="32"/>
        </w:rPr>
        <w:t>Instruction</w:t>
      </w:r>
      <w:r w:rsidR="00683999" w:rsidRPr="00D4787D">
        <w:rPr>
          <w:rFonts w:ascii="Arial Unicode MS" w:eastAsia="Arial Unicode MS" w:hAnsi="Arial Unicode MS" w:cs="Arial Unicode MS" w:hint="eastAsia"/>
          <w:color w:val="C00000"/>
          <w:kern w:val="0"/>
          <w:sz w:val="32"/>
        </w:rPr>
        <w:t xml:space="preserve"> </w:t>
      </w:r>
      <w:r w:rsidRPr="00D4787D">
        <w:rPr>
          <w:rFonts w:ascii="Arial Unicode MS" w:eastAsia="Arial Unicode MS" w:hAnsi="Arial Unicode MS" w:cs="Arial Unicode MS" w:hint="eastAsia"/>
          <w:color w:val="C00000"/>
          <w:kern w:val="0"/>
          <w:sz w:val="32"/>
        </w:rPr>
        <w:t>of</w:t>
      </w:r>
      <w:r w:rsidR="00683999" w:rsidRPr="00D4787D">
        <w:rPr>
          <w:rFonts w:ascii="Arial Unicode MS" w:eastAsia="Arial Unicode MS" w:hAnsi="Arial Unicode MS" w:cs="Arial Unicode MS" w:hint="eastAsia"/>
          <w:color w:val="C00000"/>
          <w:kern w:val="0"/>
          <w:sz w:val="32"/>
        </w:rPr>
        <w:t xml:space="preserve"> </w:t>
      </w:r>
      <w:r w:rsidR="00683999" w:rsidRPr="00D4787D">
        <w:rPr>
          <w:rFonts w:ascii="Arial Unicode MS" w:eastAsia="Arial Unicode MS" w:hAnsi="Arial Unicode MS" w:cs="Arial Unicode MS"/>
          <w:color w:val="C00000"/>
          <w:kern w:val="0"/>
          <w:sz w:val="32"/>
        </w:rPr>
        <w:t>ISO/IEC 17067</w:t>
      </w:r>
    </w:p>
    <w:p w:rsidR="005F41F3" w:rsidRPr="00D4787D" w:rsidRDefault="005F41F3" w:rsidP="00683999">
      <w:pPr>
        <w:jc w:val="center"/>
        <w:rPr>
          <w:rFonts w:ascii="Arial Unicode MS" w:eastAsia="Arial Unicode MS" w:hAnsi="Arial Unicode MS" w:cs="Arial Unicode MS"/>
          <w:color w:val="FF0000"/>
          <w:kern w:val="0"/>
          <w:sz w:val="36"/>
        </w:rPr>
      </w:pPr>
      <w:r w:rsidRPr="00D4787D">
        <w:rPr>
          <w:rFonts w:ascii="Arial Unicode MS" w:eastAsia="Arial Unicode MS" w:hAnsi="Arial Unicode MS" w:cs="Arial Unicode MS" w:hint="eastAsia"/>
          <w:color w:val="FF0000"/>
          <w:kern w:val="0"/>
          <w:sz w:val="36"/>
        </w:rPr>
        <w:t>GB/T17067—201X</w:t>
      </w:r>
      <w:r w:rsidR="0071105B">
        <w:rPr>
          <w:rFonts w:ascii="Arial Unicode MS" w:eastAsia="Arial Unicode MS" w:hAnsi="Arial Unicode MS" w:cs="Arial Unicode MS" w:hint="eastAsia"/>
          <w:color w:val="FF0000"/>
          <w:kern w:val="0"/>
          <w:sz w:val="36"/>
        </w:rPr>
        <w:t xml:space="preserve"> </w:t>
      </w:r>
      <w:r w:rsidRPr="00D4787D">
        <w:rPr>
          <w:rFonts w:ascii="Arial Unicode MS" w:eastAsia="Arial Unicode MS" w:hAnsi="Arial Unicode MS" w:cs="Arial Unicode MS" w:hint="eastAsia"/>
          <w:color w:val="FF0000"/>
          <w:kern w:val="0"/>
          <w:sz w:val="36"/>
        </w:rPr>
        <w:t>产品认证基础和认证方案指南 介绍</w:t>
      </w:r>
    </w:p>
    <w:p w:rsidR="00683999" w:rsidRDefault="00683999"/>
    <w:p w:rsidR="0071105B" w:rsidRPr="0071105B" w:rsidRDefault="0071105B" w:rsidP="0071105B">
      <w:pPr>
        <w:spacing w:line="400" w:lineRule="exact"/>
        <w:rPr>
          <w:rFonts w:ascii="黑体" w:eastAsia="黑体" w:hAnsi="黑体" w:cs="Arial Unicode MS"/>
          <w:b/>
          <w:color w:val="00B050"/>
          <w:kern w:val="0"/>
          <w:sz w:val="3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32"/>
        </w:rPr>
        <w:t>主要内容</w:t>
      </w:r>
    </w:p>
    <w:p w:rsidR="00BE6545" w:rsidRPr="0071105B" w:rsidRDefault="00BE6545" w:rsidP="0071105B">
      <w:pPr>
        <w:spacing w:after="240" w:line="400" w:lineRule="exact"/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Main Contents</w:t>
      </w:r>
      <w:r w:rsidR="009E1132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of T</w:t>
      </w:r>
      <w:r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his Instruction</w:t>
      </w:r>
    </w:p>
    <w:p w:rsidR="00BE6545" w:rsidRPr="0071105B" w:rsidRDefault="001F0869" w:rsidP="0071105B">
      <w:pPr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8"/>
        </w:rPr>
        <w:t>1</w:t>
      </w:r>
      <w:r w:rsidR="00D4787D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标准历史</w:t>
      </w:r>
      <w:r w:rsidR="00BE6545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Publication</w:t>
      </w:r>
      <w:r w:rsidR="00C41F9B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and History of this New Standard</w:t>
      </w:r>
      <w:r w:rsidR="003A7444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</w:t>
      </w:r>
      <w:r w:rsidR="003A7444" w:rsidRPr="0071105B">
        <w:rPr>
          <w:rFonts w:ascii="Arial Unicode MS" w:eastAsia="Arial Unicode MS" w:hAnsi="Arial Unicode MS" w:cs="Arial Unicode MS"/>
          <w:color w:val="002060"/>
          <w:kern w:val="0"/>
          <w:sz w:val="24"/>
        </w:rPr>
        <w:t>ISO/IEC 17067</w:t>
      </w:r>
    </w:p>
    <w:p w:rsidR="00BE6545" w:rsidRPr="0071105B" w:rsidRDefault="001F0869" w:rsidP="0071105B">
      <w:pPr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8"/>
        </w:rPr>
        <w:t xml:space="preserve">2 </w:t>
      </w:r>
      <w:r w:rsidR="0071105B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标准</w:t>
      </w:r>
      <w:r w:rsidR="00D4787D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主要变化</w:t>
      </w:r>
      <w:r w:rsidR="00BE6545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Major Changes</w:t>
      </w:r>
    </w:p>
    <w:p w:rsidR="009E1132" w:rsidRPr="0071105B" w:rsidRDefault="00F54790" w:rsidP="0071105B">
      <w:pPr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8"/>
        </w:rPr>
        <w:t>3</w:t>
      </w:r>
      <w:r w:rsidR="00CA091E">
        <w:rPr>
          <w:rFonts w:ascii="黑体" w:eastAsia="黑体" w:hAnsi="黑体" w:cs="Arial Unicode MS" w:hint="eastAsia"/>
          <w:b/>
          <w:color w:val="00B050"/>
          <w:kern w:val="0"/>
          <w:sz w:val="28"/>
        </w:rPr>
        <w:t xml:space="preserve"> </w:t>
      </w:r>
      <w:r w:rsidR="0071105B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标准</w:t>
      </w:r>
      <w:r w:rsidR="00D4787D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主要内容</w:t>
      </w:r>
      <w:r w:rsidR="009E1132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Several Questions Help to Understand th</w:t>
      </w:r>
      <w:r w:rsidR="00FE38F0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is</w:t>
      </w:r>
      <w:r w:rsidR="009E1132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New Standard</w:t>
      </w:r>
    </w:p>
    <w:p w:rsidR="00FE38F0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bookmarkStart w:id="0" w:name="OLE_LINK11"/>
      <w:bookmarkStart w:id="1" w:name="OLE_LINK12"/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标准范围</w:t>
      </w:r>
      <w:bookmarkEnd w:id="0"/>
      <w:bookmarkEnd w:id="1"/>
      <w:r w:rsidR="00FE38F0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</w:t>
      </w:r>
      <w:r w:rsidR="00FE38F0">
        <w:rPr>
          <w:rFonts w:ascii="Arial Unicode MS" w:eastAsia="Arial Unicode MS" w:hAnsi="Arial Unicode MS" w:cs="Arial Unicode MS"/>
          <w:color w:val="002060"/>
          <w:kern w:val="0"/>
          <w:sz w:val="22"/>
        </w:rPr>
        <w:t>’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 the scope of this new standard?</w:t>
      </w:r>
    </w:p>
    <w:p w:rsidR="00FE38F0" w:rsidRPr="00FE38F0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产品认证基础</w:t>
      </w:r>
      <w:r w:rsid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是什么</w:t>
      </w:r>
      <w:r w:rsidR="00BE6545" w:rsidRPr="009E1132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BE6545" w:rsidRP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are the fundamentals</w:t>
      </w:r>
      <w:r w:rsidR="00BE6545" w:rsidRP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of product certification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?</w:t>
      </w:r>
    </w:p>
    <w:p w:rsidR="009E1132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bookmarkStart w:id="2" w:name="OLE_LINK3"/>
      <w:bookmarkStart w:id="3" w:name="OLE_LINK4"/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认证模式</w:t>
      </w:r>
      <w:r w:rsid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有多少种</w:t>
      </w:r>
      <w:r w:rsidR="009E1132">
        <w:rPr>
          <w:rFonts w:ascii="Arial Unicode MS" w:eastAsia="Arial Unicode MS" w:hAnsi="Arial Unicode MS" w:cs="Arial Unicode MS"/>
          <w:color w:val="002060"/>
          <w:kern w:val="0"/>
          <w:sz w:val="22"/>
        </w:rPr>
        <w:t>H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ow many 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 Models (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scheme</w:t>
      </w:r>
      <w:r w:rsidR="0077564B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type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  <w:r w:rsidR="009E11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in total?</w:t>
      </w:r>
    </w:p>
    <w:bookmarkEnd w:id="2"/>
    <w:bookmarkEnd w:id="3"/>
    <w:p w:rsidR="00FE38F0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典型认证模式有几种</w:t>
      </w:r>
      <w:r w:rsidR="00FE38F0">
        <w:rPr>
          <w:rFonts w:ascii="Arial Unicode MS" w:eastAsia="Arial Unicode MS" w:hAnsi="Arial Unicode MS" w:cs="Arial Unicode MS"/>
          <w:color w:val="002060"/>
          <w:kern w:val="0"/>
          <w:sz w:val="22"/>
        </w:rPr>
        <w:t>H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ow many T</w:t>
      </w:r>
      <w:r w:rsidR="00953476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ypical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 Models (scheme types)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in total?</w:t>
      </w:r>
    </w:p>
    <w:p w:rsidR="00FE38F0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最常用的认证模式是哪个</w:t>
      </w:r>
      <w:r w:rsidR="00FE38F0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hich 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 Model (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scheme</w:t>
      </w:r>
      <w:r w:rsidR="0077564B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type</w:t>
      </w:r>
      <w:r w:rsidR="00F2699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  <w:r w:rsidR="00FE38F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is the most popular one?</w:t>
      </w:r>
    </w:p>
    <w:p w:rsidR="00FE38F0" w:rsidRPr="009E1132" w:rsidRDefault="00D4787D" w:rsidP="0071105B">
      <w:pPr>
        <w:pStyle w:val="a3"/>
        <w:numPr>
          <w:ilvl w:val="0"/>
          <w:numId w:val="4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表1的主要作用是什么</w:t>
      </w:r>
      <w:r w:rsidR="00053816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053816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</w:t>
      </w:r>
      <w:r w:rsidR="00053816">
        <w:rPr>
          <w:rFonts w:ascii="Arial Unicode MS" w:eastAsia="Arial Unicode MS" w:hAnsi="Arial Unicode MS" w:cs="Arial Unicode MS"/>
          <w:color w:val="002060"/>
          <w:kern w:val="0"/>
          <w:sz w:val="22"/>
        </w:rPr>
        <w:t>’</w:t>
      </w:r>
      <w:r w:rsidR="00053816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 the main role of Table 1?</w:t>
      </w:r>
    </w:p>
    <w:p w:rsidR="00F26995" w:rsidRPr="0071105B" w:rsidRDefault="00F54790" w:rsidP="0071105B">
      <w:pPr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8"/>
        </w:rPr>
        <w:t>4</w:t>
      </w:r>
      <w:r w:rsidR="001F0869">
        <w:rPr>
          <w:rFonts w:ascii="黑体" w:eastAsia="黑体" w:hAnsi="黑体" w:cs="Arial Unicode MS" w:hint="eastAsia"/>
          <w:b/>
          <w:color w:val="00B050"/>
          <w:kern w:val="0"/>
          <w:sz w:val="28"/>
        </w:rPr>
        <w:t xml:space="preserve"> </w:t>
      </w:r>
      <w:r w:rsidR="00D4787D"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怎样设计产品认证方案</w:t>
      </w:r>
      <w:r w:rsidR="00F26995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How to develop</w:t>
      </w:r>
      <w:r w:rsidR="003A7444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a</w:t>
      </w:r>
      <w:r w:rsidR="00F26995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</w:t>
      </w:r>
      <w:bookmarkStart w:id="4" w:name="OLE_LINK5"/>
      <w:bookmarkStart w:id="5" w:name="OLE_LINK6"/>
      <w:r w:rsidR="00F26995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PC Scheme</w:t>
      </w:r>
      <w:bookmarkEnd w:id="4"/>
      <w:bookmarkEnd w:id="5"/>
      <w:r w:rsidR="003A7444" w:rsidRPr="007110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(by the scheme owner)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产品认证方案的目标是什么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hat are the objectives of this </w:t>
      </w:r>
      <w:r w:rsidR="00A5653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 Scheme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?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产品认证方案的相关方有哪些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ho are the stakeholders</w:t>
      </w:r>
      <w:r w:rsidR="009011F1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of this PC Scheme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?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方案原则是什么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 are the scheme principles?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如何选择认证模式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H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ow to choose PC Model (Scheme type) 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如何选择认证功能和认证活动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hich functions and activities should be chosen?</w:t>
      </w:r>
    </w:p>
    <w:p w:rsidR="003A7444" w:rsidRDefault="0071105B" w:rsidP="0071105B">
      <w:pPr>
        <w:pStyle w:val="a3"/>
        <w:numPr>
          <w:ilvl w:val="0"/>
          <w:numId w:val="7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2"/>
        </w:rPr>
        <w:t>多少内容应被覆盖</w:t>
      </w:r>
      <w:r w:rsidR="003A7444">
        <w:rPr>
          <w:rFonts w:ascii="Arial Unicode MS" w:eastAsia="Arial Unicode MS" w:hAnsi="Arial Unicode MS" w:cs="Arial Unicode MS"/>
          <w:color w:val="002060"/>
          <w:kern w:val="0"/>
          <w:sz w:val="22"/>
        </w:rPr>
        <w:t>H</w:t>
      </w:r>
      <w:r w:rsidR="003A744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ow many contents should be covered?</w:t>
      </w:r>
    </w:p>
    <w:p w:rsidR="001B7076" w:rsidRPr="001B7076" w:rsidRDefault="001B7076"/>
    <w:p w:rsidR="00683999" w:rsidRPr="00683999" w:rsidRDefault="005574E4" w:rsidP="00683999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标准历史</w:t>
      </w:r>
      <w:r w:rsidR="00683999" w:rsidRPr="001917E0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Publication</w:t>
      </w:r>
      <w:r w:rsidR="00C41F9B" w:rsidRPr="001917E0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and History of this New Standard</w:t>
      </w:r>
    </w:p>
    <w:p w:rsidR="00933752" w:rsidRPr="00476E64" w:rsidRDefault="00606504" w:rsidP="00C41F9B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C41F9B">
        <w:rPr>
          <w:rFonts w:ascii="Arial Unicode MS" w:eastAsia="Arial Unicode MS" w:hAnsi="Arial Unicode MS" w:cs="Arial Unicode MS"/>
          <w:color w:val="002060"/>
          <w:kern w:val="0"/>
          <w:sz w:val="22"/>
        </w:rPr>
        <w:lastRenderedPageBreak/>
        <w:t xml:space="preserve">1982  </w:t>
      </w:r>
      <w:r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 xml:space="preserve">ISO/IEC Guide 28 </w:t>
      </w:r>
      <w:r w:rsidRPr="00C41F9B">
        <w:rPr>
          <w:rFonts w:ascii="Arial Unicode MS" w:eastAsia="Arial Unicode MS" w:hAnsi="Arial Unicode MS" w:cs="Arial Unicode MS"/>
          <w:i/>
          <w:iCs/>
          <w:color w:val="002060"/>
          <w:kern w:val="0"/>
          <w:sz w:val="18"/>
        </w:rPr>
        <w:t>General rules for a model third-party certification system for products</w:t>
      </w:r>
    </w:p>
    <w:p w:rsidR="00476E64" w:rsidRPr="001917E0" w:rsidRDefault="001917E0" w:rsidP="00476E64">
      <w:pPr>
        <w:spacing w:line="400" w:lineRule="exact"/>
        <w:ind w:left="720"/>
        <w:rPr>
          <w:rFonts w:ascii="Arial Unicode MS" w:eastAsia="Arial Unicode MS" w:hAnsi="Arial Unicode MS" w:cs="Arial Unicode MS"/>
          <w:color w:val="00B050"/>
          <w:kern w:val="0"/>
          <w:sz w:val="22"/>
        </w:rPr>
      </w:pPr>
      <w:r w:rsidRPr="001917E0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 xml:space="preserve">GB/T 27028-2008 </w:t>
      </w:r>
      <w:r w:rsidRPr="001917E0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第三方产品认证制度指南</w:t>
      </w:r>
    </w:p>
    <w:p w:rsidR="00933752" w:rsidRPr="001917E0" w:rsidRDefault="00606504" w:rsidP="00C41F9B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C41F9B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1983  </w:t>
      </w:r>
      <w:r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>ISO/IEC Guide 40 General requirements for the acceptance of certification bodies</w:t>
      </w:r>
    </w:p>
    <w:p w:rsidR="001917E0" w:rsidRPr="00CE33E9" w:rsidRDefault="001917E0" w:rsidP="001917E0">
      <w:pPr>
        <w:spacing w:line="400" w:lineRule="exact"/>
        <w:ind w:left="720"/>
        <w:rPr>
          <w:rFonts w:ascii="黑体" w:eastAsiaTheme="majorEastAsia" w:hAnsi="黑体" w:cs="Arial"/>
          <w:b/>
          <w:bCs/>
          <w:color w:val="00B050"/>
          <w:kern w:val="24"/>
          <w:sz w:val="24"/>
          <w:szCs w:val="24"/>
        </w:rPr>
      </w:pPr>
      <w:r w:rsidRPr="00CE33E9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未转化成</w:t>
      </w:r>
      <w:r w:rsidR="00CE33E9" w:rsidRPr="00CE33E9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国家标准</w:t>
      </w:r>
    </w:p>
    <w:p w:rsidR="00933752" w:rsidRPr="00CE33E9" w:rsidRDefault="00C41F9B" w:rsidP="00C41F9B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1996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606504"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>ISO/IEC Guide 65 General requirements for bodies operating product certification systems</w:t>
      </w:r>
    </w:p>
    <w:p w:rsidR="00CE33E9" w:rsidRPr="00C41F9B" w:rsidRDefault="00456A8F" w:rsidP="00CE33E9">
      <w:pPr>
        <w:spacing w:line="400" w:lineRule="exact"/>
        <w:ind w:left="7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1917E0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GB/T 270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 xml:space="preserve">65-2004 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产品认证机构要求</w:t>
      </w:r>
    </w:p>
    <w:p w:rsidR="00933752" w:rsidRDefault="00606504" w:rsidP="00C41F9B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C41F9B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2004  </w:t>
      </w:r>
      <w:r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>ISO/IEC Guide 67 Conformity assessment - Fundamentals of product certification</w:t>
      </w:r>
    </w:p>
    <w:p w:rsidR="00456A8F" w:rsidRPr="00C41F9B" w:rsidRDefault="00456A8F" w:rsidP="00456A8F">
      <w:pPr>
        <w:spacing w:line="400" w:lineRule="exact"/>
        <w:ind w:left="720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1917E0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GB/T 270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 xml:space="preserve">67-2006 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产品认证基础</w:t>
      </w:r>
    </w:p>
    <w:p w:rsidR="00933752" w:rsidRDefault="00606504" w:rsidP="00C41F9B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C41F9B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2012 </w:t>
      </w:r>
      <w:r w:rsidR="00C41F9B">
        <w:rPr>
          <w:rFonts w:ascii="Arial Unicode MS" w:eastAsia="Arial Unicode MS" w:hAnsi="Arial Unicode MS" w:cs="Arial Unicode MS" w:hint="eastAsia"/>
          <w:color w:val="002060"/>
          <w:kern w:val="0"/>
          <w:sz w:val="18"/>
        </w:rPr>
        <w:t xml:space="preserve"> </w:t>
      </w:r>
      <w:r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>ISO/IEC 17065 Conformity assessment - Requirements for bodies certifying products, processes        and services</w:t>
      </w:r>
    </w:p>
    <w:p w:rsidR="00456A8F" w:rsidRPr="00C41F9B" w:rsidRDefault="00456A8F" w:rsidP="00456A8F">
      <w:pPr>
        <w:spacing w:line="400" w:lineRule="exact"/>
        <w:ind w:left="720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1917E0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GB/T 270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 xml:space="preserve">65-20XX 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产品、过程和服务认证机构要求</w:t>
      </w:r>
    </w:p>
    <w:p w:rsidR="00C41F9B" w:rsidRPr="00456A8F" w:rsidRDefault="00606504" w:rsidP="00456A8F">
      <w:pPr>
        <w:numPr>
          <w:ilvl w:val="0"/>
          <w:numId w:val="5"/>
        </w:num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C41F9B">
        <w:rPr>
          <w:rFonts w:ascii="Arial Unicode MS" w:eastAsia="Arial Unicode MS" w:hAnsi="Arial Unicode MS" w:cs="Arial Unicode MS"/>
          <w:color w:val="002060"/>
          <w:kern w:val="0"/>
          <w:sz w:val="22"/>
          <w:lang w:val="en-GB"/>
        </w:rPr>
        <w:t xml:space="preserve">2013 </w:t>
      </w:r>
      <w:r w:rsidR="00C41F9B">
        <w:rPr>
          <w:rFonts w:ascii="Arial Unicode MS" w:eastAsia="Arial Unicode MS" w:hAnsi="Arial Unicode MS" w:cs="Arial Unicode MS" w:hint="eastAsia"/>
          <w:color w:val="002060"/>
          <w:kern w:val="0"/>
          <w:sz w:val="22"/>
          <w:lang w:val="en-GB"/>
        </w:rPr>
        <w:t xml:space="preserve"> </w:t>
      </w:r>
      <w:r w:rsidRPr="00C41F9B">
        <w:rPr>
          <w:rFonts w:ascii="Arial Unicode MS" w:eastAsia="Arial Unicode MS" w:hAnsi="Arial Unicode MS" w:cs="Arial Unicode MS"/>
          <w:color w:val="002060"/>
          <w:kern w:val="0"/>
          <w:sz w:val="18"/>
        </w:rPr>
        <w:t>ISO/IEC 17067 Conformity assessment – Fundamentals of product certification and guidelines for product certification schemes</w:t>
      </w:r>
      <w:r w:rsidR="00456A8F">
        <w:rPr>
          <w:rFonts w:ascii="Arial Unicode MS" w:eastAsia="Arial Unicode MS" w:hAnsi="Arial Unicode MS" w:cs="Arial Unicode MS" w:hint="eastAsia"/>
          <w:color w:val="002060"/>
          <w:kern w:val="0"/>
          <w:sz w:val="18"/>
        </w:rPr>
        <w:t xml:space="preserve">   </w:t>
      </w:r>
      <w:r w:rsidR="00C41F9B" w:rsidRPr="00456A8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Publication </w:t>
      </w:r>
      <w:r w:rsidR="00C41F9B" w:rsidRPr="00456A8F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2013-08-01 </w:t>
      </w:r>
      <w:r w:rsidR="00C41F9B" w:rsidRPr="00456A8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(</w:t>
      </w:r>
      <w:r w:rsidR="00C41F9B" w:rsidRPr="00456A8F">
        <w:rPr>
          <w:rFonts w:ascii="Arial Unicode MS" w:eastAsia="Arial Unicode MS" w:hAnsi="Arial Unicode MS" w:cs="Arial Unicode MS"/>
          <w:color w:val="002060"/>
          <w:kern w:val="0"/>
          <w:sz w:val="22"/>
        </w:rPr>
        <w:t>First edition</w:t>
      </w:r>
      <w:r w:rsidR="00C41F9B" w:rsidRPr="00456A8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456A8F" w:rsidRPr="00456A8F" w:rsidRDefault="00456A8F" w:rsidP="00456A8F">
      <w:pPr>
        <w:pStyle w:val="a3"/>
        <w:spacing w:line="400" w:lineRule="exact"/>
        <w:ind w:left="720" w:firstLineChars="0" w:firstLine="0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456A8F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GB/T 2706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7</w:t>
      </w:r>
      <w:r w:rsidRPr="00456A8F"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-20XX</w:t>
      </w:r>
      <w:r>
        <w:rPr>
          <w:rFonts w:ascii="黑体" w:eastAsiaTheme="majorEastAsia" w:hAnsi="黑体" w:cs="Arial" w:hint="eastAsia"/>
          <w:b/>
          <w:bCs/>
          <w:color w:val="00B050"/>
          <w:kern w:val="24"/>
          <w:sz w:val="24"/>
          <w:szCs w:val="24"/>
        </w:rPr>
        <w:t>产品认证基础和认证方案指南</w:t>
      </w:r>
    </w:p>
    <w:p w:rsidR="00456A8F" w:rsidRPr="00C41F9B" w:rsidRDefault="00456A8F" w:rsidP="00AE0051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683999" w:rsidRPr="00AE0051" w:rsidRDefault="00AB46FF" w:rsidP="00AE0051">
      <w:pPr>
        <w:pStyle w:val="a3"/>
        <w:numPr>
          <w:ilvl w:val="0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主要变化</w:t>
      </w:r>
      <w:r w:rsidR="00AE0051" w:rsidRPr="00AB46FF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Major Changes</w:t>
      </w:r>
    </w:p>
    <w:p w:rsidR="00683999" w:rsidRDefault="00AB46FF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前言</w:t>
      </w:r>
      <w:r w:rsidR="00414DF5"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Foreword</w:t>
      </w:r>
    </w:p>
    <w:p w:rsidR="0066383F" w:rsidRPr="00E97918" w:rsidRDefault="00AB46FF" w:rsidP="00414DF5">
      <w:pPr>
        <w:spacing w:line="400" w:lineRule="exact"/>
        <w:ind w:left="420"/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</w:pPr>
      <w:r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与2004版导则67相比，主要变化是</w:t>
      </w:r>
    </w:p>
    <w:p w:rsidR="00414DF5" w:rsidRPr="00414DF5" w:rsidRDefault="00F471EA" w:rsidP="0066383F">
      <w:pPr>
        <w:spacing w:line="400" w:lineRule="exact"/>
        <w:ind w:left="420"/>
        <w:jc w:val="righ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AB46FF">
        <w:rPr>
          <w:rFonts w:ascii="Arial Unicode MS" w:eastAsia="Arial Unicode MS" w:hAnsi="Arial Unicode MS" w:cs="Arial Unicode MS" w:hint="eastAsia"/>
          <w:color w:val="002060"/>
          <w:kern w:val="0"/>
          <w:sz w:val="20"/>
        </w:rPr>
        <w:t>Major changes, C</w:t>
      </w:r>
      <w:r w:rsidR="00414DF5" w:rsidRPr="00AB46FF">
        <w:rPr>
          <w:rFonts w:ascii="Arial Unicode MS" w:eastAsia="Arial Unicode MS" w:hAnsi="Arial Unicode MS" w:cs="Arial Unicode MS"/>
          <w:color w:val="002060"/>
          <w:kern w:val="0"/>
          <w:sz w:val="20"/>
        </w:rPr>
        <w:t>ompared with ISO/IEC Guide 67:2004:</w:t>
      </w:r>
    </w:p>
    <w:p w:rsidR="0066383F" w:rsidRDefault="00414DF5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—</w:t>
      </w:r>
      <w:r w:rsidR="008D59A4"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 </w:t>
      </w:r>
      <w:r w:rsidR="00AB46F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增加第</w:t>
      </w:r>
      <w:r w:rsidR="0066383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6</w:t>
      </w:r>
      <w:r w:rsid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章，设计和运</w:t>
      </w:r>
      <w:r w:rsidR="0066383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作认证方案的指南</w:t>
      </w:r>
    </w:p>
    <w:p w:rsidR="00414DF5" w:rsidRPr="00414DF5" w:rsidRDefault="00414DF5" w:rsidP="0066383F">
      <w:pPr>
        <w:spacing w:line="400" w:lineRule="exact"/>
        <w:ind w:leftChars="200" w:left="420" w:firstLineChars="200" w:firstLine="440"/>
        <w:jc w:val="righ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Clause 6 </w:t>
      </w:r>
      <w:r w:rsidR="008D59A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is new</w:t>
      </w: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, guidelines</w:t>
      </w:r>
      <w:r w:rsidR="008D59A4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on setting up and operating a </w:t>
      </w:r>
      <w:r w:rsidR="008D59A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</w:t>
      </w:r>
      <w:r w:rsidR="008D59A4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  <w:r w:rsidR="008D59A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</w:t>
      </w: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ch</w:t>
      </w:r>
      <w:r w:rsidR="00F471EA">
        <w:rPr>
          <w:rFonts w:ascii="Arial Unicode MS" w:eastAsia="Arial Unicode MS" w:hAnsi="Arial Unicode MS" w:cs="Arial Unicode MS"/>
          <w:color w:val="002060"/>
          <w:kern w:val="0"/>
          <w:sz w:val="22"/>
        </w:rPr>
        <w:t>eme</w:t>
      </w:r>
    </w:p>
    <w:p w:rsidR="0066383F" w:rsidRPr="00E97918" w:rsidRDefault="00414DF5" w:rsidP="00E97918">
      <w:pPr>
        <w:spacing w:line="400" w:lineRule="exact"/>
        <w:ind w:left="420"/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</w:pPr>
      <w:r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—</w:t>
      </w:r>
      <w:r w:rsidR="003940A2"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 </w:t>
      </w:r>
      <w:r w:rsidR="0066383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部分导则67正文中内容，移至前言；</w:t>
      </w:r>
    </w:p>
    <w:p w:rsidR="00414DF5" w:rsidRPr="0066383F" w:rsidRDefault="003940A2" w:rsidP="0066383F">
      <w:pPr>
        <w:spacing w:line="400" w:lineRule="exact"/>
        <w:ind w:leftChars="200" w:left="690" w:hangingChars="150" w:hanging="270"/>
        <w:jc w:val="right"/>
        <w:rPr>
          <w:rFonts w:ascii="Arial Unicode MS" w:eastAsia="Arial Unicode MS" w:hAnsi="Arial Unicode MS" w:cs="Arial Unicode MS"/>
          <w:color w:val="002060"/>
          <w:kern w:val="0"/>
          <w:sz w:val="18"/>
        </w:rPr>
      </w:pPr>
      <w:r w:rsidRPr="0066383F">
        <w:rPr>
          <w:rFonts w:ascii="Arial Unicode MS" w:eastAsia="Arial Unicode MS" w:hAnsi="Arial Unicode MS" w:cs="Arial Unicode MS" w:hint="eastAsia"/>
          <w:color w:val="002060"/>
          <w:kern w:val="0"/>
          <w:sz w:val="18"/>
        </w:rPr>
        <w:t>S</w:t>
      </w:r>
      <w:r w:rsidR="00414DF5" w:rsidRPr="0066383F">
        <w:rPr>
          <w:rFonts w:ascii="Arial Unicode MS" w:eastAsia="Arial Unicode MS" w:hAnsi="Arial Unicode MS" w:cs="Arial Unicode MS"/>
          <w:color w:val="002060"/>
          <w:kern w:val="0"/>
          <w:sz w:val="18"/>
        </w:rPr>
        <w:t>ome of the text originally in the main body of ISO/IEC Guide 67 has</w:t>
      </w:r>
      <w:r w:rsidRPr="0066383F">
        <w:rPr>
          <w:rFonts w:ascii="Arial Unicode MS" w:eastAsia="Arial Unicode MS" w:hAnsi="Arial Unicode MS" w:cs="Arial Unicode MS"/>
          <w:color w:val="002060"/>
          <w:kern w:val="0"/>
          <w:sz w:val="18"/>
        </w:rPr>
        <w:t xml:space="preserve"> been moved to the Introduction</w:t>
      </w:r>
    </w:p>
    <w:p w:rsidR="00414DF5" w:rsidRPr="00414DF5" w:rsidRDefault="00414DF5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—</w:t>
      </w:r>
      <w:r w:rsidR="003940A2"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 </w:t>
      </w:r>
      <w:r w:rsidR="0066383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功能法被加强</w:t>
      </w:r>
      <w:r w:rsidR="003940A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F</w:t>
      </w: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unctional approach </w:t>
      </w:r>
      <w:r w:rsidR="003940A2">
        <w:rPr>
          <w:rFonts w:ascii="Arial Unicode MS" w:eastAsia="Arial Unicode MS" w:hAnsi="Arial Unicode MS" w:cs="Arial Unicode MS"/>
          <w:color w:val="002060"/>
          <w:kern w:val="0"/>
          <w:sz w:val="22"/>
        </w:rPr>
        <w:t>been emphasi</w:t>
      </w:r>
      <w:r w:rsidR="003940A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z</w:t>
      </w:r>
      <w:r w:rsidR="00E04D94">
        <w:rPr>
          <w:rFonts w:ascii="Arial Unicode MS" w:eastAsia="Arial Unicode MS" w:hAnsi="Arial Unicode MS" w:cs="Arial Unicode MS"/>
          <w:color w:val="002060"/>
          <w:kern w:val="0"/>
          <w:sz w:val="22"/>
        </w:rPr>
        <w:t>ed</w:t>
      </w:r>
    </w:p>
    <w:p w:rsidR="00414DF5" w:rsidRPr="00414DF5" w:rsidRDefault="00414DF5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E97918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— </w:t>
      </w:r>
      <w:r w:rsidR="0066383F" w:rsidRPr="00E97918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表1得到扩展，以体现功能法</w:t>
      </w:r>
      <w:r w:rsidRPr="00E97918">
        <w:rPr>
          <w:rFonts w:ascii="Arial Unicode MS" w:eastAsia="Arial Unicode MS" w:hAnsi="Arial Unicode MS" w:cs="Arial Unicode MS"/>
          <w:color w:val="002060"/>
          <w:kern w:val="0"/>
        </w:rPr>
        <w:t xml:space="preserve">Table 1 been extended to </w:t>
      </w:r>
      <w:r w:rsidR="00E04D94" w:rsidRPr="00E97918">
        <w:rPr>
          <w:rFonts w:ascii="Arial Unicode MS" w:eastAsia="Arial Unicode MS" w:hAnsi="Arial Unicode MS" w:cs="Arial Unicode MS"/>
          <w:color w:val="002060"/>
          <w:kern w:val="0"/>
        </w:rPr>
        <w:t>reflect the functional approach</w:t>
      </w:r>
    </w:p>
    <w:p w:rsidR="00414DF5" w:rsidRPr="00414DF5" w:rsidRDefault="00414DF5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—</w:t>
      </w:r>
      <w:r w:rsidR="005022F8"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 </w:t>
      </w:r>
      <w:bookmarkStart w:id="6" w:name="OLE_LINK9"/>
      <w:bookmarkStart w:id="7" w:name="OLE_LINK10"/>
      <w:r w:rsidR="009D2A7A" w:rsidRPr="009D2A7A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专门条款阐述单一产品或批次产品认证</w:t>
      </w:r>
      <w:r w:rsidR="005022F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E</w:t>
      </w: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xplicit</w:t>
      </w:r>
      <w:bookmarkEnd w:id="6"/>
      <w:bookmarkEnd w:id="7"/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provision has been made for type </w:t>
      </w:r>
      <w:r w:rsidR="00E04D94">
        <w:rPr>
          <w:rFonts w:ascii="Arial Unicode MS" w:eastAsia="Arial Unicode MS" w:hAnsi="Arial Unicode MS" w:cs="Arial Unicode MS"/>
          <w:color w:val="002060"/>
          <w:kern w:val="0"/>
          <w:sz w:val="22"/>
        </w:rPr>
        <w:t>and batch certification schemes</w:t>
      </w:r>
    </w:p>
    <w:p w:rsidR="00414DF5" w:rsidRPr="00414DF5" w:rsidRDefault="00414DF5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—</w:t>
      </w:r>
      <w:r w:rsidR="005022F8"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 </w:t>
      </w:r>
      <w:r w:rsidR="009D2A7A" w:rsidRPr="009D2A7A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关联至</w:t>
      </w:r>
      <w:r w:rsidR="009D2A7A"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ISO/IEC 17065:2012</w:t>
      </w:r>
      <w:r w:rsidR="009D2A7A" w:rsidRPr="009D2A7A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，取代</w:t>
      </w:r>
      <w:r w:rsidR="009D2A7A"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>ISO/IEC Guide 65:1996</w:t>
      </w:r>
      <w:r w:rsidR="009D2A7A" w:rsidRPr="009D2A7A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 xml:space="preserve"> </w:t>
      </w:r>
      <w:r w:rsidR="005022F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R</w:t>
      </w:r>
      <w:r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eferences to ISO/IEC 17065:2012 have replaced refe</w:t>
      </w:r>
      <w:r w:rsidR="00E04D94">
        <w:rPr>
          <w:rFonts w:ascii="Arial Unicode MS" w:eastAsia="Arial Unicode MS" w:hAnsi="Arial Unicode MS" w:cs="Arial Unicode MS"/>
          <w:color w:val="002060"/>
          <w:kern w:val="0"/>
          <w:sz w:val="22"/>
        </w:rPr>
        <w:t>rences to ISO/IEC Guide 65:1996</w:t>
      </w:r>
    </w:p>
    <w:p w:rsidR="00AE0051" w:rsidRDefault="00E04D94" w:rsidP="00414DF5">
      <w:pPr>
        <w:spacing w:line="400" w:lineRule="exact"/>
        <w:ind w:left="4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9D2A7A">
        <w:rPr>
          <w:rFonts w:ascii="黑体" w:eastAsia="黑体" w:hAnsi="黑体" w:cs="Arial"/>
          <w:b/>
          <w:bCs/>
          <w:color w:val="00B050"/>
          <w:kern w:val="24"/>
          <w:sz w:val="24"/>
          <w:szCs w:val="24"/>
        </w:rPr>
        <w:t xml:space="preserve">— </w:t>
      </w:r>
      <w:r w:rsidR="009D2A7A" w:rsidRPr="009D2A7A">
        <w:rPr>
          <w:rFonts w:ascii="黑体" w:eastAsia="黑体" w:hAnsi="黑体" w:cs="Arial" w:hint="eastAsia"/>
          <w:b/>
          <w:bCs/>
          <w:color w:val="00B050"/>
          <w:kern w:val="24"/>
          <w:sz w:val="24"/>
          <w:szCs w:val="24"/>
        </w:rPr>
        <w:t>文字表达更精练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T</w:t>
      </w:r>
      <w:r w:rsidR="00414DF5" w:rsidRPr="00414DF5">
        <w:rPr>
          <w:rFonts w:ascii="Arial Unicode MS" w:eastAsia="Arial Unicode MS" w:hAnsi="Arial Unicode MS" w:cs="Arial Unicode MS"/>
          <w:color w:val="002060"/>
          <w:kern w:val="0"/>
          <w:sz w:val="22"/>
        </w:rPr>
        <w:t>ext has been made more concise in places.</w:t>
      </w:r>
    </w:p>
    <w:p w:rsidR="00FE38F0" w:rsidRPr="00EC7823" w:rsidRDefault="00EC7823" w:rsidP="008B4BD3">
      <w:pPr>
        <w:pStyle w:val="a3"/>
        <w:numPr>
          <w:ilvl w:val="0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 w:rsidRPr="0071105B">
        <w:rPr>
          <w:rFonts w:ascii="黑体" w:eastAsia="黑体" w:hAnsi="黑体" w:cs="Arial Unicode MS" w:hint="eastAsia"/>
          <w:b/>
          <w:color w:val="00B050"/>
          <w:kern w:val="0"/>
          <w:sz w:val="28"/>
        </w:rPr>
        <w:t>标准主要内容</w:t>
      </w:r>
      <w:r w:rsidR="00FE38F0" w:rsidRPr="00EC7823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Several Questions Help to Understand this New Standard</w:t>
      </w:r>
    </w:p>
    <w:p w:rsidR="00AE0051" w:rsidRPr="00EC7823" w:rsidRDefault="00EC7823" w:rsidP="00FE38F0">
      <w:pPr>
        <w:pStyle w:val="a3"/>
        <w:numPr>
          <w:ilvl w:val="1"/>
          <w:numId w:val="1"/>
        </w:numPr>
        <w:spacing w:before="240" w:line="400" w:lineRule="exact"/>
        <w:ind w:left="426" w:firstLineChars="0" w:hanging="284"/>
        <w:rPr>
          <w:rFonts w:ascii="Arial Unicode MS" w:eastAsia="Arial Unicode MS" w:hAnsi="Arial Unicode MS" w:cs="Arial Unicode MS"/>
          <w:color w:val="002060"/>
          <w:kern w:val="0"/>
          <w:sz w:val="24"/>
        </w:rPr>
      </w:pPr>
      <w:r w:rsidRPr="00EC7823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标准范围</w:t>
      </w:r>
      <w:r w:rsidR="008B4BD3" w:rsidRPr="00EC7823">
        <w:rPr>
          <w:rFonts w:ascii="Arial Unicode MS" w:eastAsia="Arial Unicode MS" w:hAnsi="Arial Unicode MS" w:cs="Arial Unicode MS"/>
          <w:color w:val="002060"/>
          <w:kern w:val="0"/>
          <w:sz w:val="24"/>
        </w:rPr>
        <w:t>Scope</w:t>
      </w:r>
    </w:p>
    <w:p w:rsidR="00E6440B" w:rsidRPr="00E6440B" w:rsidRDefault="00E6440B" w:rsidP="00E6440B">
      <w:pPr>
        <w:pStyle w:val="a3"/>
        <w:numPr>
          <w:ilvl w:val="0"/>
          <w:numId w:val="2"/>
        </w:numPr>
        <w:spacing w:line="400" w:lineRule="exact"/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E6440B" w:rsidRPr="00E6440B" w:rsidRDefault="00E6440B" w:rsidP="00E6440B">
      <w:pPr>
        <w:pStyle w:val="a3"/>
        <w:numPr>
          <w:ilvl w:val="0"/>
          <w:numId w:val="2"/>
        </w:numPr>
        <w:spacing w:line="400" w:lineRule="exact"/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E6440B" w:rsidRPr="00E6440B" w:rsidRDefault="00E6440B" w:rsidP="00E6440B">
      <w:pPr>
        <w:pStyle w:val="a3"/>
        <w:numPr>
          <w:ilvl w:val="0"/>
          <w:numId w:val="2"/>
        </w:numPr>
        <w:spacing w:line="400" w:lineRule="exact"/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6A7744" w:rsidRPr="00391C40" w:rsidRDefault="003B1D49" w:rsidP="00391C40">
      <w:pPr>
        <w:pStyle w:val="a3"/>
        <w:numPr>
          <w:ilvl w:val="2"/>
          <w:numId w:val="1"/>
        </w:numPr>
        <w:spacing w:line="400" w:lineRule="exact"/>
        <w:ind w:left="851" w:firstLineChars="0" w:hanging="425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91C40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描述了产品认证基础</w:t>
      </w:r>
      <w:r w:rsidR="006A7744" w:rsidRPr="00391C40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D</w:t>
      </w:r>
      <w:r w:rsidR="006A7744" w:rsidRPr="00391C40">
        <w:rPr>
          <w:rFonts w:ascii="Arial Unicode MS" w:eastAsia="Arial Unicode MS" w:hAnsi="Arial Unicode MS" w:cs="Arial Unicode MS"/>
          <w:color w:val="002060"/>
          <w:kern w:val="0"/>
          <w:sz w:val="22"/>
        </w:rPr>
        <w:t>escribes the fundamentals of product certification</w:t>
      </w:r>
    </w:p>
    <w:p w:rsidR="00AE0051" w:rsidRPr="007E02CD" w:rsidRDefault="003B1D49" w:rsidP="00391C40">
      <w:pPr>
        <w:pStyle w:val="a3"/>
        <w:numPr>
          <w:ilvl w:val="2"/>
          <w:numId w:val="1"/>
        </w:numPr>
        <w:spacing w:line="400" w:lineRule="exact"/>
        <w:ind w:left="851" w:firstLineChars="0" w:hanging="425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B1D49">
        <w:rPr>
          <w:rFonts w:ascii="黑体" w:eastAsia="黑体" w:hAnsi="黑体" w:cs="Arial Unicode MS" w:hint="eastAsia"/>
          <w:b/>
          <w:color w:val="00B050"/>
          <w:kern w:val="0"/>
          <w:sz w:val="24"/>
        </w:rPr>
        <w:lastRenderedPageBreak/>
        <w:t>为理解、设计、运行和保持认证方案提供指南</w:t>
      </w:r>
      <w:r w:rsidR="006A7744" w:rsidRPr="007E02C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</w:t>
      </w:r>
      <w:r w:rsidR="006A7744" w:rsidRPr="007E02CD">
        <w:rPr>
          <w:rFonts w:ascii="Arial Unicode MS" w:eastAsia="Arial Unicode MS" w:hAnsi="Arial Unicode MS" w:cs="Arial Unicode MS"/>
          <w:color w:val="002060"/>
          <w:kern w:val="0"/>
          <w:sz w:val="22"/>
        </w:rPr>
        <w:t>rovides guidelines</w:t>
      </w:r>
      <w:r w:rsidR="006A7744" w:rsidRPr="007E02C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6A7744" w:rsidRPr="007E02CD">
        <w:rPr>
          <w:rFonts w:ascii="Arial Unicode MS" w:eastAsia="Arial Unicode MS" w:hAnsi="Arial Unicode MS" w:cs="Arial Unicode MS"/>
          <w:color w:val="002060"/>
          <w:kern w:val="0"/>
          <w:sz w:val="22"/>
        </w:rPr>
        <w:t>for understanding, developing, operating or maintaining certification</w:t>
      </w:r>
      <w:r w:rsidR="00D467D2" w:rsidRPr="007E02CD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schemes</w:t>
      </w:r>
    </w:p>
    <w:p w:rsidR="00AE0051" w:rsidRPr="0057517E" w:rsidRDefault="00391C40" w:rsidP="00F54790">
      <w:pPr>
        <w:pStyle w:val="a3"/>
        <w:numPr>
          <w:ilvl w:val="1"/>
          <w:numId w:val="1"/>
        </w:numPr>
        <w:spacing w:before="240"/>
        <w:ind w:left="426" w:firstLineChars="0" w:hanging="284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产品认证</w:t>
      </w:r>
      <w:r w:rsidR="004C6E5B" w:rsidRPr="004C6E5B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基础</w:t>
      </w: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（基本原理）</w:t>
      </w:r>
      <w:r w:rsidR="004C6E5B" w:rsidRPr="004C6E5B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是什么？</w:t>
      </w:r>
      <w:r w:rsidR="0057517E" w:rsidRPr="004C6E5B">
        <w:rPr>
          <w:rFonts w:ascii="Arial Unicode MS" w:eastAsia="Arial Unicode MS" w:hAnsi="Arial Unicode MS" w:cs="Arial Unicode MS"/>
          <w:color w:val="002060"/>
          <w:kern w:val="0"/>
          <w:sz w:val="24"/>
        </w:rPr>
        <w:t>W</w:t>
      </w:r>
      <w:r w:rsidR="0057517E" w:rsidRPr="004C6E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hat</w:t>
      </w:r>
      <w:r w:rsidR="0057517E" w:rsidRPr="004C6E5B">
        <w:rPr>
          <w:rFonts w:ascii="Arial Unicode MS" w:eastAsia="Arial Unicode MS" w:hAnsi="Arial Unicode MS" w:cs="Arial Unicode MS"/>
          <w:color w:val="002060"/>
          <w:kern w:val="0"/>
          <w:sz w:val="24"/>
        </w:rPr>
        <w:t>’</w:t>
      </w:r>
      <w:r w:rsidR="0057517E" w:rsidRPr="004C6E5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s the fundamentals of product certification</w:t>
      </w:r>
    </w:p>
    <w:p w:rsidR="00E86706" w:rsidRPr="00E86706" w:rsidRDefault="00E86706" w:rsidP="00F54790">
      <w:pPr>
        <w:pStyle w:val="a3"/>
        <w:numPr>
          <w:ilvl w:val="0"/>
          <w:numId w:val="2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D3090D" w:rsidRDefault="00D3090D" w:rsidP="00F54790">
      <w:pPr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 </w:t>
      </w:r>
      <w:r w:rsidR="004C6E5B" w:rsidRPr="00391C40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标准中无专门条款阐述</w:t>
      </w:r>
      <w:r>
        <w:rPr>
          <w:rFonts w:ascii="Arial Unicode MS" w:eastAsia="Arial Unicode MS" w:hAnsi="Arial Unicode MS" w:cs="Arial Unicode MS"/>
          <w:color w:val="002060"/>
          <w:kern w:val="0"/>
          <w:sz w:val="22"/>
        </w:rPr>
        <w:t>N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o specific clauses for the fundamental</w:t>
      </w:r>
    </w:p>
    <w:p w:rsidR="00AB3314" w:rsidRPr="003A7B6B" w:rsidRDefault="00391C40" w:rsidP="00F54790">
      <w:pPr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 </w:t>
      </w:r>
      <w:r w:rsidRPr="00391C40">
        <w:rPr>
          <w:rFonts w:ascii="黑体" w:eastAsia="黑体" w:hAnsi="黑体" w:cs="Arial Unicode MS" w:hint="eastAsia"/>
          <w:b/>
          <w:color w:val="00B050"/>
          <w:kern w:val="0"/>
          <w:sz w:val="24"/>
        </w:rPr>
        <w:t>以下几点帮助理解</w:t>
      </w:r>
      <w:r w:rsidR="00AB3314">
        <w:rPr>
          <w:rFonts w:ascii="Arial Unicode MS" w:eastAsia="Arial Unicode MS" w:hAnsi="Arial Unicode MS" w:cs="Arial Unicode MS"/>
          <w:color w:val="002060"/>
          <w:kern w:val="0"/>
          <w:sz w:val="22"/>
        </w:rPr>
        <w:t>S</w:t>
      </w:r>
      <w:r w:rsidR="00AB331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ome key </w:t>
      </w:r>
      <w:r w:rsidR="00AB3314">
        <w:rPr>
          <w:rFonts w:ascii="Arial Unicode MS" w:eastAsia="Arial Unicode MS" w:hAnsi="Arial Unicode MS" w:cs="Arial Unicode MS"/>
          <w:color w:val="002060"/>
          <w:kern w:val="0"/>
          <w:sz w:val="22"/>
        </w:rPr>
        <w:t>points</w:t>
      </w:r>
      <w:r w:rsidR="00AB331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to understand the fundamental:</w:t>
      </w:r>
    </w:p>
    <w:p w:rsidR="00AB3314" w:rsidRPr="00C96F90" w:rsidRDefault="00C96F90" w:rsidP="00391C40">
      <w:pPr>
        <w:pStyle w:val="a3"/>
        <w:numPr>
          <w:ilvl w:val="2"/>
          <w:numId w:val="1"/>
        </w:numPr>
        <w:spacing w:line="400" w:lineRule="exact"/>
        <w:ind w:firstLineChars="0"/>
        <w:rPr>
          <w:rFonts w:ascii="黑体" w:eastAsia="黑体" w:hAnsi="黑体" w:cs="Arial Unicode MS"/>
          <w:b/>
          <w:color w:val="00B05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市场经济</w:t>
      </w:r>
      <w:r w:rsidR="00A3146C">
        <w:rPr>
          <w:rFonts w:ascii="黑体" w:eastAsia="黑体" w:hAnsi="黑体" w:cs="Arial Unicode MS" w:hint="eastAsia"/>
          <w:b/>
          <w:color w:val="00B050"/>
          <w:kern w:val="0"/>
          <w:sz w:val="24"/>
        </w:rPr>
        <w:t>需求</w:t>
      </w:r>
    </w:p>
    <w:p w:rsidR="00AB3314" w:rsidRPr="00C14E96" w:rsidRDefault="008E2195" w:rsidP="008E2195">
      <w:pPr>
        <w:spacing w:line="400" w:lineRule="exact"/>
        <w:ind w:firstLineChars="300" w:firstLine="7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E2195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w:t>提供证明</w:t>
      </w:r>
      <w:r w:rsidR="00AB3314" w:rsidRPr="00C14E96">
        <w:rPr>
          <w:rFonts w:ascii="Arial Unicode MS" w:eastAsia="Arial Unicode MS" w:hAnsi="Arial Unicode MS" w:cs="Arial Unicode MS" w:hint="eastAsia"/>
          <w:color w:val="FF0000"/>
          <w:kern w:val="0"/>
          <w:sz w:val="22"/>
        </w:rPr>
        <w:t>P</w:t>
      </w:r>
      <w:r w:rsidR="00AB3314">
        <w:rPr>
          <w:rFonts w:ascii="Arial Unicode MS" w:eastAsia="Arial Unicode MS" w:hAnsi="Arial Unicode MS" w:cs="Arial Unicode MS"/>
          <w:color w:val="FF0000"/>
          <w:kern w:val="0"/>
          <w:sz w:val="22"/>
        </w:rPr>
        <w:t>rovi</w:t>
      </w:r>
      <w:r w:rsidR="00AB3314">
        <w:rPr>
          <w:rFonts w:ascii="Arial Unicode MS" w:eastAsia="Arial Unicode MS" w:hAnsi="Arial Unicode MS" w:cs="Arial Unicode MS" w:hint="eastAsia"/>
          <w:color w:val="FF0000"/>
          <w:kern w:val="0"/>
          <w:sz w:val="22"/>
        </w:rPr>
        <w:t>des</w:t>
      </w:r>
      <w:r w:rsidR="00AB3314" w:rsidRPr="00F45B27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  <w:r w:rsidR="00AB3314" w:rsidRPr="00C14E96">
        <w:rPr>
          <w:rFonts w:ascii="Arial Unicode MS" w:eastAsia="Arial Unicode MS" w:hAnsi="Arial Unicode MS" w:cs="Arial Unicode MS"/>
          <w:color w:val="FF0000"/>
          <w:kern w:val="0"/>
          <w:sz w:val="22"/>
        </w:rPr>
        <w:t>attestation</w:t>
      </w:r>
      <w:r w:rsidR="00AB331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(that product </w:t>
      </w:r>
      <w:r w:rsidR="00AB3314" w:rsidRPr="004C491C">
        <w:rPr>
          <w:rFonts w:ascii="Arial Unicode MS" w:eastAsia="Arial Unicode MS" w:hAnsi="Arial Unicode MS" w:cs="Arial Unicode MS"/>
          <w:color w:val="002060"/>
          <w:kern w:val="0"/>
          <w:sz w:val="22"/>
        </w:rPr>
        <w:t>conform to specified</w:t>
      </w:r>
      <w:r w:rsidR="00AB331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AB3314" w:rsidRPr="004C491C">
        <w:rPr>
          <w:rFonts w:ascii="Arial Unicode MS" w:eastAsia="Arial Unicode MS" w:hAnsi="Arial Unicode MS" w:cs="Arial Unicode MS"/>
          <w:color w:val="002060"/>
          <w:kern w:val="0"/>
          <w:sz w:val="22"/>
        </w:rPr>
        <w:t>requirements</w:t>
      </w:r>
      <w:r w:rsidR="00AB331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AB3314" w:rsidRDefault="00AB3314" w:rsidP="008E2195">
      <w:pPr>
        <w:spacing w:line="400" w:lineRule="exact"/>
        <w:ind w:firstLineChars="300" w:firstLine="7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E2195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3AEC2" wp14:editId="0E9409F8">
                <wp:simplePos x="0" y="0"/>
                <wp:positionH relativeFrom="column">
                  <wp:posOffset>3730625</wp:posOffset>
                </wp:positionH>
                <wp:positionV relativeFrom="paragraph">
                  <wp:posOffset>164626</wp:posOffset>
                </wp:positionV>
                <wp:extent cx="95535" cy="545910"/>
                <wp:effectExtent l="0" t="0" r="19050" b="26035"/>
                <wp:wrapNone/>
                <wp:docPr id="1" name="右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5" cy="545910"/>
                        </a:xfrm>
                        <a:prstGeom prst="rightBrac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1" o:spid="_x0000_s1026" type="#_x0000_t88" style="position:absolute;left:0;text-align:left;margin-left:293.75pt;margin-top:12.95pt;width:7.5pt;height:4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" adj="315" strokecolor="#bc4542 [3045]" strokeweight="1.5pt"/>
            </w:pict>
          </mc:Fallback>
        </mc:AlternateContent>
      </w:r>
      <w:r w:rsidR="008E2195" w:rsidRPr="008E2195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w:t>提供信任</w:t>
      </w:r>
      <w:r w:rsidRPr="00C14E96">
        <w:rPr>
          <w:rFonts w:ascii="Arial Unicode MS" w:eastAsia="Arial Unicode MS" w:hAnsi="Arial Unicode MS" w:cs="Arial Unicode MS" w:hint="eastAsia"/>
          <w:color w:val="FF0000"/>
          <w:kern w:val="0"/>
          <w:sz w:val="22"/>
        </w:rPr>
        <w:t>P</w:t>
      </w:r>
      <w:r w:rsidRPr="00C14E96">
        <w:rPr>
          <w:rFonts w:ascii="Arial Unicode MS" w:eastAsia="Arial Unicode MS" w:hAnsi="Arial Unicode MS" w:cs="Arial Unicode MS"/>
          <w:color w:val="FF0000"/>
          <w:kern w:val="0"/>
          <w:sz w:val="22"/>
        </w:rPr>
        <w:t>rovides confidence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Pr="004C491C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to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interested parties </w:t>
      </w:r>
    </w:p>
    <w:p w:rsidR="00AB3314" w:rsidRDefault="00AB3314" w:rsidP="00AB3314">
      <w:pPr>
        <w:spacing w:line="400" w:lineRule="exact"/>
        <w:ind w:firstLineChars="400" w:firstLine="88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(that product </w:t>
      </w:r>
      <w:r w:rsidRPr="004C491C">
        <w:rPr>
          <w:rFonts w:ascii="Arial Unicode MS" w:eastAsia="Arial Unicode MS" w:hAnsi="Arial Unicode MS" w:cs="Arial Unicode MS"/>
          <w:color w:val="002060"/>
          <w:kern w:val="0"/>
          <w:sz w:val="22"/>
        </w:rPr>
        <w:t>conform to specified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Pr="004C491C">
        <w:rPr>
          <w:rFonts w:ascii="Arial Unicode MS" w:eastAsia="Arial Unicode MS" w:hAnsi="Arial Unicode MS" w:cs="Arial Unicode MS"/>
          <w:color w:val="002060"/>
          <w:kern w:val="0"/>
          <w:sz w:val="22"/>
        </w:rPr>
        <w:t>requirements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)     </w:t>
      </w:r>
      <w:r w:rsidR="00953476">
        <w:rPr>
          <w:rFonts w:ascii="Arial Unicode MS" w:eastAsia="Arial Unicode MS" w:hAnsi="Arial Unicode MS" w:cs="Arial Unicode MS" w:hint="eastAsia"/>
          <w:color w:val="00B050"/>
          <w:kern w:val="0"/>
          <w:sz w:val="22"/>
        </w:rPr>
        <w:t>General</w:t>
      </w:r>
      <w:r w:rsidRPr="00D82E32">
        <w:rPr>
          <w:rFonts w:ascii="Arial Unicode MS" w:eastAsia="Arial Unicode MS" w:hAnsi="Arial Unicode MS" w:cs="Arial Unicode MS" w:hint="eastAsia"/>
          <w:color w:val="00B050"/>
          <w:kern w:val="0"/>
          <w:sz w:val="22"/>
        </w:rPr>
        <w:t xml:space="preserve"> Objectives of PC</w:t>
      </w:r>
    </w:p>
    <w:p w:rsidR="00AB3314" w:rsidRPr="00C14E96" w:rsidRDefault="008E2195" w:rsidP="008E2195">
      <w:pPr>
        <w:spacing w:line="400" w:lineRule="exact"/>
        <w:ind w:firstLineChars="300" w:firstLine="720"/>
        <w:rPr>
          <w:rFonts w:ascii="Arial Unicode MS" w:eastAsia="Arial Unicode MS" w:hAnsi="Arial Unicode MS" w:cs="Arial Unicode MS"/>
          <w:color w:val="FF0000"/>
          <w:kern w:val="0"/>
          <w:sz w:val="22"/>
        </w:rPr>
      </w:pPr>
      <w:r w:rsidRPr="008E2195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w:t>促进贸易</w:t>
      </w:r>
      <w:r w:rsidR="00AB3314" w:rsidRPr="00C14E96">
        <w:rPr>
          <w:rFonts w:ascii="Arial Unicode MS" w:eastAsia="Arial Unicode MS" w:hAnsi="Arial Unicode MS" w:cs="Arial Unicode MS" w:hint="eastAsia"/>
          <w:color w:val="FF0000"/>
          <w:kern w:val="0"/>
          <w:sz w:val="22"/>
        </w:rPr>
        <w:t>F</w:t>
      </w:r>
      <w:r w:rsidR="00AB3314" w:rsidRPr="00C14E96">
        <w:rPr>
          <w:rFonts w:ascii="Arial Unicode MS" w:eastAsia="Arial Unicode MS" w:hAnsi="Arial Unicode MS" w:cs="Arial Unicode MS"/>
          <w:color w:val="FF0000"/>
          <w:kern w:val="0"/>
          <w:sz w:val="22"/>
        </w:rPr>
        <w:t>acilitate trade</w:t>
      </w:r>
    </w:p>
    <w:p w:rsidR="00AB3314" w:rsidRDefault="00C96F90" w:rsidP="00C96F90">
      <w:pPr>
        <w:pStyle w:val="a3"/>
        <w:numPr>
          <w:ilvl w:val="2"/>
          <w:numId w:val="1"/>
        </w:numPr>
        <w:spacing w:line="400" w:lineRule="exact"/>
        <w:ind w:firstLineChars="0"/>
        <w:rPr>
          <w:rFonts w:ascii="黑体" w:eastAsia="黑体" w:hAnsi="黑体" w:cs="Arial Unicode MS" w:hint="eastAsia"/>
          <w:b/>
          <w:color w:val="00B05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证明方式的经济性【型式试验+工厂检查（一致性核查、产品抽样检测、质量保证能力核查）】</w:t>
      </w:r>
    </w:p>
    <w:p w:rsidR="00C96F90" w:rsidRPr="00C96F90" w:rsidRDefault="00C96F90" w:rsidP="00C96F90">
      <w:pPr>
        <w:pStyle w:val="a3"/>
        <w:numPr>
          <w:ilvl w:val="2"/>
          <w:numId w:val="1"/>
        </w:numPr>
        <w:spacing w:line="400" w:lineRule="exact"/>
        <w:ind w:firstLineChars="0"/>
        <w:rPr>
          <w:rFonts w:ascii="黑体" w:eastAsia="黑体" w:hAnsi="黑体" w:cs="Arial Unicode MS" w:hint="eastAsia"/>
          <w:b/>
          <w:color w:val="00B050"/>
          <w:kern w:val="0"/>
          <w:sz w:val="24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认证模式的灵活性（与产品</w:t>
      </w:r>
      <w:r w:rsidR="005211F6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特点</w:t>
      </w:r>
      <w:bookmarkStart w:id="8" w:name="_GoBack"/>
      <w:bookmarkEnd w:id="8"/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相匹配）</w:t>
      </w:r>
    </w:p>
    <w:p w:rsidR="00C96F90" w:rsidRPr="00C96F90" w:rsidRDefault="00C96F90" w:rsidP="00C96F90">
      <w:pPr>
        <w:spacing w:line="400" w:lineRule="exact"/>
        <w:ind w:left="284"/>
        <w:rPr>
          <w:rFonts w:ascii="Arial Unicode MS" w:eastAsia="Arial Unicode MS" w:hAnsi="Arial Unicode MS" w:cs="Arial Unicode MS"/>
          <w:color w:val="00B050"/>
          <w:kern w:val="0"/>
          <w:sz w:val="22"/>
        </w:rPr>
      </w:pPr>
    </w:p>
    <w:p w:rsidR="00FC4E14" w:rsidRPr="002167C2" w:rsidRDefault="002167C2" w:rsidP="00FC4E14">
      <w:pPr>
        <w:pStyle w:val="a3"/>
        <w:numPr>
          <w:ilvl w:val="1"/>
          <w:numId w:val="1"/>
        </w:numPr>
        <w:spacing w:before="240" w:line="400" w:lineRule="exact"/>
        <w:ind w:left="426" w:firstLineChars="0" w:hanging="284"/>
        <w:rPr>
          <w:rFonts w:ascii="Arial Unicode MS" w:eastAsia="Arial Unicode MS" w:hAnsi="Arial Unicode MS" w:cs="Arial Unicode MS"/>
          <w:color w:val="002060"/>
          <w:kern w:val="0"/>
        </w:rPr>
      </w:pPr>
      <w:r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有多少种认证模式</w:t>
      </w:r>
      <w:r w:rsidR="008326E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（方案类型）</w:t>
      </w:r>
      <w:r w:rsidR="00FC4E14" w:rsidRPr="002167C2">
        <w:rPr>
          <w:rFonts w:ascii="Arial Unicode MS" w:eastAsia="Arial Unicode MS" w:hAnsi="Arial Unicode MS" w:cs="Arial Unicode MS"/>
          <w:color w:val="002060"/>
          <w:kern w:val="0"/>
        </w:rPr>
        <w:t>H</w:t>
      </w:r>
      <w:r w:rsidR="0077564B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 xml:space="preserve">ow many </w:t>
      </w:r>
      <w:r w:rsidR="003A7444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Certification Models (</w:t>
      </w:r>
      <w:r w:rsidR="0077564B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scheme types</w:t>
      </w:r>
      <w:r w:rsidR="003A7444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)</w:t>
      </w:r>
      <w:r w:rsidR="0077564B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 xml:space="preserve"> </w:t>
      </w:r>
      <w:r w:rsidR="00FC4E14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in total may be exist</w:t>
      </w:r>
      <w:r w:rsidR="003A7444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ed</w:t>
      </w:r>
      <w:r w:rsidR="00FC4E14" w:rsidRPr="002167C2">
        <w:rPr>
          <w:rFonts w:ascii="Arial Unicode MS" w:eastAsia="Arial Unicode MS" w:hAnsi="Arial Unicode MS" w:cs="Arial Unicode MS" w:hint="eastAsia"/>
          <w:color w:val="002060"/>
          <w:kern w:val="0"/>
        </w:rPr>
        <w:t>?</w:t>
      </w:r>
    </w:p>
    <w:p w:rsidR="00BC69FD" w:rsidRDefault="002167C2" w:rsidP="00BC69FD">
      <w:pPr>
        <w:pStyle w:val="a3"/>
        <w:spacing w:line="400" w:lineRule="exact"/>
        <w:ind w:left="426" w:firstLineChars="0" w:firstLine="0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没有限制</w:t>
      </w:r>
      <w:r w:rsidR="00BC69F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No defined number</w:t>
      </w:r>
    </w:p>
    <w:p w:rsidR="00BC69FD" w:rsidRDefault="00BC69FD" w:rsidP="00BC69FD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BC69FD">
        <w:rPr>
          <w:rFonts w:ascii="Arial Unicode MS" w:eastAsia="Arial Unicode MS" w:hAnsi="Arial Unicode MS" w:cs="Arial Unicode MS"/>
          <w:noProof/>
          <w:color w:val="002060"/>
          <w:kern w:val="0"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25EC18" wp14:editId="06DF4A5C">
                <wp:simplePos x="0" y="0"/>
                <wp:positionH relativeFrom="column">
                  <wp:posOffset>2414905</wp:posOffset>
                </wp:positionH>
                <wp:positionV relativeFrom="paragraph">
                  <wp:posOffset>49530</wp:posOffset>
                </wp:positionV>
                <wp:extent cx="1647190" cy="996950"/>
                <wp:effectExtent l="0" t="0" r="0" b="12700"/>
                <wp:wrapTopAndBottom/>
                <wp:docPr id="38924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47190" cy="996950"/>
                          <a:chOff x="5257800" y="360363"/>
                          <a:chExt cx="1769" cy="840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360363"/>
                            <a:ext cx="1769" cy="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" name="Freeform 20"/>
                        <wps:cNvSpPr>
                          <a:spLocks/>
                        </wps:cNvSpPr>
                        <wps:spPr bwMode="auto">
                          <a:xfrm>
                            <a:off x="5257800" y="361134"/>
                            <a:ext cx="1704" cy="69"/>
                          </a:xfrm>
                          <a:custGeom>
                            <a:avLst/>
                            <a:gdLst>
                              <a:gd name="T0" fmla="*/ 0 w 1704"/>
                              <a:gd name="T1" fmla="*/ 9 h 69"/>
                              <a:gd name="T2" fmla="*/ 353 w 1704"/>
                              <a:gd name="T3" fmla="*/ 69 h 69"/>
                              <a:gd name="T4" fmla="*/ 529 w 1704"/>
                              <a:gd name="T5" fmla="*/ 9 h 69"/>
                              <a:gd name="T6" fmla="*/ 786 w 1704"/>
                              <a:gd name="T7" fmla="*/ 57 h 69"/>
                              <a:gd name="T8" fmla="*/ 1128 w 1704"/>
                              <a:gd name="T9" fmla="*/ 9 h 69"/>
                              <a:gd name="T10" fmla="*/ 1704 w 1704"/>
                              <a:gd name="T11" fmla="*/ 3 h 69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04" h="69">
                                <a:moveTo>
                                  <a:pt x="0" y="9"/>
                                </a:moveTo>
                                <a:cubicBezTo>
                                  <a:pt x="60" y="19"/>
                                  <a:pt x="265" y="69"/>
                                  <a:pt x="353" y="69"/>
                                </a:cubicBezTo>
                                <a:cubicBezTo>
                                  <a:pt x="441" y="69"/>
                                  <a:pt x="457" y="11"/>
                                  <a:pt x="529" y="9"/>
                                </a:cubicBezTo>
                                <a:cubicBezTo>
                                  <a:pt x="601" y="7"/>
                                  <a:pt x="686" y="57"/>
                                  <a:pt x="786" y="57"/>
                                </a:cubicBezTo>
                                <a:cubicBezTo>
                                  <a:pt x="886" y="57"/>
                                  <a:pt x="975" y="18"/>
                                  <a:pt x="1128" y="9"/>
                                </a:cubicBezTo>
                                <a:cubicBezTo>
                                  <a:pt x="1281" y="0"/>
                                  <a:pt x="1584" y="4"/>
                                  <a:pt x="1704" y="3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7BA5" w:rsidRDefault="000B7BA5" w:rsidP="00BC69FD"/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left:0;text-align:left;margin-left:190.15pt;margin-top:3.9pt;width:129.7pt;height:78.5pt;z-index:251660288;mso-width-relative:margin;mso-height-relative:margin" coordorigin="52578,3603" coordsize="17,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2578;top:3603;width:17;height: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01uvDAAAA2gAAAA8AAABkcnMvZG93bnJldi54bWxEj0FrwkAUhO9C/8PyCl7EbJS2NGlWEUXo&#10;NWqhx8fuMwlm36bZNab99d1CweMwM98wxXq0rRio941jBYskBUGsnWm4UnA67uevIHxANtg6JgXf&#10;5GG9epgUmBt345KGQ6hEhLDPUUEdQpdL6XVNFn3iOuLonV1vMUTZV9L0eItw28plmr5Iiw3HhRo7&#10;2takL4erVVDO/LP8yj7003DZpWX3eZXZz0yp6eO4eQMRaAz38H/73ShYwt+VeAPk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HTW68MAAADaAAAADwAAAAAAAAAAAAAAAACf&#10;AgAAZHJzL2Rvd25yZXYueG1sUEsFBgAAAAAEAAQA9wAAAI8DAAAAAA==&#10;" fillcolor="#4f81bd [3204]" strokecolor="black [3213]">
                  <v:imagedata r:id="rId8" o:title=""/>
                  <v:shadow color="#eeece1 [3214]"/>
                </v:shape>
                <v:shape id="Freeform 20" o:spid="_x0000_s1028" style="position:absolute;left:52578;top:3611;width:17;height:1;visibility:visible;mso-wrap-style:square;v-text-anchor:top" coordsize="1704,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Cv8QA&#10;AADaAAAADwAAAGRycy9kb3ducmV2LnhtbESPzWrDMBCE74W8g9hALqWR00ApbmQTTEpNLqVJDj0u&#10;1sY2tlbGUv2Tp48KhR6HmfmG2aWTacVAvastK9isIxDEhdU1lwou5/enVxDOI2tsLZOCmRykyeJh&#10;h7G2I3/RcPKlCBB2MSqovO9iKV1RkUG3th1x8K62N+iD7EupexwD3LTyOYpepMGaw0KFHWUVFc3p&#10;xyg45s1sHz+H+dLWB3+8fXPG5YdSq+W0fwPhafL/4b92rhVs4fdKuAEy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Ygr/EAAAA2gAAAA8AAAAAAAAAAAAAAAAAmAIAAGRycy9k&#10;b3ducmV2LnhtbFBLBQYAAAAABAAEAPUAAACJAwAAAAA=&#10;" adj="-11796480,,5400" path="m,9c60,19,265,69,353,69,441,69,457,11,529,9,601,7,686,57,786,57,886,57,975,18,1128,9,1281,,1584,4,1704,3e" filled="f" fillcolor="#4f81bd [3204]" strokecolor="gray" strokeweight="1.5pt">
                  <v:stroke joinstyle="round"/>
                  <v:shadow color="#eeece1 [3214]"/>
                  <v:formulas/>
                  <v:path arrowok="t" o:connecttype="custom" o:connectlocs="0,9;353,69;529,9;786,57;1128,9;1704,3" o:connectangles="0,0,0,0,0,0" textboxrect="0,0,1704,69"/>
                  <v:textbox>
                    <w:txbxContent>
                      <w:p w:rsidR="000B7BA5" w:rsidRDefault="000B7BA5" w:rsidP="00BC69FD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BC69FD">
        <w:rPr>
          <w:rFonts w:ascii="Arial Unicode MS" w:eastAsia="Arial Unicode MS" w:hAnsi="Arial Unicode MS" w:cs="Arial Unicode MS"/>
          <w:noProof/>
          <w:color w:val="002060"/>
          <w:kern w:val="0"/>
          <w:sz w:val="22"/>
        </w:rPr>
        <w:drawing>
          <wp:anchor distT="0" distB="0" distL="114300" distR="114300" simplePos="0" relativeHeight="251659264" behindDoc="0" locked="0" layoutInCell="1" allowOverlap="1" wp14:anchorId="3F3465A4" wp14:editId="582C2396">
            <wp:simplePos x="0" y="0"/>
            <wp:positionH relativeFrom="column">
              <wp:posOffset>224155</wp:posOffset>
            </wp:positionH>
            <wp:positionV relativeFrom="paragraph">
              <wp:posOffset>205740</wp:posOffset>
            </wp:positionV>
            <wp:extent cx="2463800" cy="2858770"/>
            <wp:effectExtent l="0" t="0" r="0" b="0"/>
            <wp:wrapTopAndBottom/>
            <wp:docPr id="3891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285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9FD" w:rsidRPr="00FC4E14" w:rsidRDefault="002167C2" w:rsidP="00FC4E14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D 字母N表明认证</w:t>
      </w:r>
      <w:r w:rsidR="00A40B9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模式（</w:t>
      </w:r>
      <w:r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方案类型</w:t>
      </w:r>
      <w:r w:rsidR="00A40B9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）</w:t>
      </w:r>
      <w:r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的数量是没有限制的</w:t>
      </w:r>
      <w:r w:rsidR="00BC69F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“</w:t>
      </w:r>
      <w:r w:rsidR="00BC69FD" w:rsidRPr="00BC69FD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d The symbol N has been added </w:t>
      </w:r>
      <w:r w:rsidR="00BC69FD" w:rsidRPr="00BC69FD">
        <w:rPr>
          <w:rFonts w:ascii="Arial Unicode MS" w:eastAsia="Arial Unicode MS" w:hAnsi="Arial Unicode MS" w:cs="Arial Unicode MS"/>
          <w:color w:val="002060"/>
          <w:kern w:val="0"/>
          <w:sz w:val="22"/>
        </w:rPr>
        <w:lastRenderedPageBreak/>
        <w:t>to show an undefined number of possible other schemes, which can be based on different</w:t>
      </w:r>
      <w:r w:rsidR="00BC69FD" w:rsidRPr="00BC69F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BC69FD">
        <w:rPr>
          <w:rFonts w:ascii="Arial Unicode MS" w:eastAsia="Arial Unicode MS" w:hAnsi="Arial Unicode MS" w:cs="Arial Unicode MS"/>
          <w:color w:val="002060"/>
          <w:kern w:val="0"/>
          <w:sz w:val="22"/>
        </w:rPr>
        <w:t>activities</w:t>
      </w:r>
      <w:r w:rsidR="00BC69F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”</w:t>
      </w:r>
    </w:p>
    <w:p w:rsidR="00614BEE" w:rsidRPr="00614BEE" w:rsidRDefault="008326E7" w:rsidP="00614BEE">
      <w:pPr>
        <w:pStyle w:val="a3"/>
        <w:numPr>
          <w:ilvl w:val="1"/>
          <w:numId w:val="1"/>
        </w:numPr>
        <w:spacing w:before="240" w:line="400" w:lineRule="exact"/>
        <w:ind w:left="426" w:firstLineChars="0" w:hanging="284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8326E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有多少种常用的认证模式</w:t>
      </w:r>
      <w:r w:rsidR="00A40B9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（</w:t>
      </w:r>
      <w:r w:rsidR="00A40B99" w:rsidRPr="002167C2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方案类型</w:t>
      </w:r>
      <w:r w:rsidR="00A40B9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）</w:t>
      </w:r>
      <w:r w:rsidR="00614BEE" w:rsidRPr="008326E7">
        <w:rPr>
          <w:rFonts w:ascii="Arial Unicode MS" w:eastAsia="Arial Unicode MS" w:hAnsi="Arial Unicode MS" w:cs="Arial Unicode MS"/>
          <w:color w:val="002060"/>
          <w:kern w:val="0"/>
          <w:sz w:val="24"/>
        </w:rPr>
        <w:t>H</w:t>
      </w:r>
      <w:r w:rsidR="00614BEE" w:rsidRPr="008326E7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ow many Typical PC Models (scheme types) in total?</w:t>
      </w:r>
    </w:p>
    <w:p w:rsidR="00F123F3" w:rsidRDefault="00CE5860" w:rsidP="00CE5860">
      <w:pPr>
        <w:spacing w:line="400" w:lineRule="exact"/>
        <w:ind w:left="426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326E7">
        <w:rPr>
          <w:rFonts w:ascii="黑体" w:eastAsia="黑体" w:hAnsi="黑体" w:cs="Arial Unicode MS"/>
          <w:b/>
          <w:color w:val="00B050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2807A3" wp14:editId="1FB9C445">
                <wp:simplePos x="0" y="0"/>
                <wp:positionH relativeFrom="column">
                  <wp:posOffset>403860</wp:posOffset>
                </wp:positionH>
                <wp:positionV relativeFrom="paragraph">
                  <wp:posOffset>76200</wp:posOffset>
                </wp:positionV>
                <wp:extent cx="1647190" cy="996950"/>
                <wp:effectExtent l="0" t="0" r="0" b="12700"/>
                <wp:wrapTopAndBottom/>
                <wp:docPr id="4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647190" cy="996950"/>
                          <a:chOff x="5257800" y="360363"/>
                          <a:chExt cx="1769" cy="840"/>
                        </a:xfrm>
                      </wpg:grpSpPr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800" y="360363"/>
                            <a:ext cx="1769" cy="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8" name="Freeform 20"/>
                        <wps:cNvSpPr>
                          <a:spLocks/>
                        </wps:cNvSpPr>
                        <wps:spPr bwMode="auto">
                          <a:xfrm>
                            <a:off x="5257800" y="361134"/>
                            <a:ext cx="1704" cy="69"/>
                          </a:xfrm>
                          <a:custGeom>
                            <a:avLst/>
                            <a:gdLst>
                              <a:gd name="T0" fmla="*/ 0 w 1704"/>
                              <a:gd name="T1" fmla="*/ 9 h 69"/>
                              <a:gd name="T2" fmla="*/ 353 w 1704"/>
                              <a:gd name="T3" fmla="*/ 69 h 69"/>
                              <a:gd name="T4" fmla="*/ 529 w 1704"/>
                              <a:gd name="T5" fmla="*/ 9 h 69"/>
                              <a:gd name="T6" fmla="*/ 786 w 1704"/>
                              <a:gd name="T7" fmla="*/ 57 h 69"/>
                              <a:gd name="T8" fmla="*/ 1128 w 1704"/>
                              <a:gd name="T9" fmla="*/ 9 h 69"/>
                              <a:gd name="T10" fmla="*/ 1704 w 1704"/>
                              <a:gd name="T11" fmla="*/ 3 h 69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04" h="69">
                                <a:moveTo>
                                  <a:pt x="0" y="9"/>
                                </a:moveTo>
                                <a:cubicBezTo>
                                  <a:pt x="60" y="19"/>
                                  <a:pt x="265" y="69"/>
                                  <a:pt x="353" y="69"/>
                                </a:cubicBezTo>
                                <a:cubicBezTo>
                                  <a:pt x="441" y="69"/>
                                  <a:pt x="457" y="11"/>
                                  <a:pt x="529" y="9"/>
                                </a:cubicBezTo>
                                <a:cubicBezTo>
                                  <a:pt x="601" y="7"/>
                                  <a:pt x="686" y="57"/>
                                  <a:pt x="786" y="57"/>
                                </a:cubicBezTo>
                                <a:cubicBezTo>
                                  <a:pt x="886" y="57"/>
                                  <a:pt x="975" y="18"/>
                                  <a:pt x="1128" y="9"/>
                                </a:cubicBezTo>
                                <a:cubicBezTo>
                                  <a:pt x="1281" y="0"/>
                                  <a:pt x="1584" y="4"/>
                                  <a:pt x="1704" y="3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B7BA5" w:rsidRDefault="000B7BA5" w:rsidP="00CE5860"/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31.8pt;margin-top:6pt;width:129.7pt;height:78.5pt;z-index:251662336;mso-width-relative:margin;mso-height-relative:margin" coordorigin="52578,3603" coordsize="17,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">
                <v:shape id="Picture 3" o:spid="_x0000_s1030" type="#_x0000_t75" style="position:absolute;left:52578;top:3603;width:17;height: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DdXPEAAAA2gAAAA8AAABkcnMvZG93bnJldi54bWxEj0FrwkAUhO+C/2F5BS9BN5Xa1jSrFEXo&#10;NbEFj4/saxKSfRuza4z99d1CweMwM98w6XY0rRiod7VlBY+LGARxYXXNpYLP42H+CsJ5ZI2tZVJw&#10;IwfbzXSSYqLtlTMacl+KAGGXoILK+y6R0hUVGXQL2xEH79v2Bn2QfSl1j9cAN61cxvGzNFhzWKiw&#10;o11FRZNfjIIscit5Xn8VT0Ozj7PudJHrn0ip2cP4/gbC0+jv4f/2h1bwAn9Xwg2Qm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ADdXPEAAAA2gAAAA8AAAAAAAAAAAAAAAAA&#10;nwIAAGRycy9kb3ducmV2LnhtbFBLBQYAAAAABAAEAPcAAACQAwAAAAA=&#10;" fillcolor="#4f81bd [3204]" strokecolor="black [3213]">
                  <v:imagedata r:id="rId8" o:title=""/>
                  <v:shadow color="#eeece1 [3214]"/>
                </v:shape>
                <v:shape id="Freeform 20" o:spid="_x0000_s1031" style="position:absolute;left:52578;top:3611;width:17;height:1;visibility:visible;mso-wrap-style:square;v-text-anchor:top" coordsize="1704,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Qzr0A&#10;AADaAAAADwAAAGRycy9kb3ducmV2LnhtbERPuwrCMBTdBf8hXMFFNNVBpBpFRFFcxMfgeGmubbG5&#10;KU2srV9vBsHxcN6LVWMKUVPlcssKxqMIBHFidc6pgtt1N5yBcB5ZY2GZFLTkYLXsdhYYa/vmM9UX&#10;n4oQwi5GBZn3ZSylSzIy6Ea2JA7cw1YGfYBVKnWF7xBuCjmJoqk0mHNoyLCkTUbJ8/IyCo6HZ2sH&#10;p7q9FfnWHz933nC6V6rfa9ZzEJ4a/xf/3AetIGwNV8INkM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nwQzr0AAADaAAAADwAAAAAAAAAAAAAAAACYAgAAZHJzL2Rvd25yZXYu&#10;eG1sUEsFBgAAAAAEAAQA9QAAAIIDAAAAAA==&#10;" adj="-11796480,,5400" path="m,9c60,19,265,69,353,69,441,69,457,11,529,9,601,7,686,57,786,57,886,57,975,18,1128,9,1281,,1584,4,1704,3e" filled="f" fillcolor="#4f81bd [3204]" strokecolor="gray" strokeweight="1.5pt">
                  <v:stroke joinstyle="round"/>
                  <v:shadow color="#eeece1 [3214]"/>
                  <v:formulas/>
                  <v:path arrowok="t" o:connecttype="custom" o:connectlocs="0,9;353,69;529,9;786,57;1128,9;1704,3" o:connectangles="0,0,0,0,0,0" textboxrect="0,0,1704,69"/>
                  <v:textbox>
                    <w:txbxContent>
                      <w:p w:rsidR="000B7BA5" w:rsidRDefault="000B7BA5" w:rsidP="00CE5860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326E7" w:rsidRPr="008326E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本标准中给出了7种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7 Type Schemes according to this standard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>1a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1a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>1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 xml:space="preserve">b </w:t>
      </w:r>
      <w:r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1b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2</w:t>
      </w:r>
      <w:r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2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3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3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4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 xml:space="preserve"> 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4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5</w:t>
      </w:r>
      <w:r w:rsidRPr="003825F9">
        <w:rPr>
          <w:rFonts w:ascii="黑体" w:eastAsia="黑体" w:hAnsi="黑体" w:cs="Arial Unicode MS"/>
          <w:b/>
          <w:color w:val="00B050"/>
          <w:kern w:val="0"/>
          <w:sz w:val="24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5</w:t>
      </w:r>
    </w:p>
    <w:p w:rsidR="00CE5860" w:rsidRPr="00CE5860" w:rsidRDefault="00A40B99" w:rsidP="00CE5860">
      <w:pPr>
        <w:pStyle w:val="a3"/>
        <w:numPr>
          <w:ilvl w:val="0"/>
          <w:numId w:val="6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模式</w:t>
      </w:r>
      <w:r w:rsidRPr="003825F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6</w:t>
      </w:r>
      <w:r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CE5860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6</w:t>
      </w:r>
    </w:p>
    <w:p w:rsidR="00FC4E14" w:rsidRPr="00614BEE" w:rsidRDefault="003825F9" w:rsidP="00614BEE">
      <w:pPr>
        <w:pStyle w:val="a3"/>
        <w:numPr>
          <w:ilvl w:val="1"/>
          <w:numId w:val="1"/>
        </w:numPr>
        <w:spacing w:before="240" w:line="400" w:lineRule="exact"/>
        <w:ind w:left="426" w:firstLineChars="0" w:hanging="284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543E2B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哪种模式最常用</w:t>
      </w:r>
      <w:r w:rsidR="00FC4E14" w:rsidRPr="00FC4E14">
        <w:rPr>
          <w:rFonts w:ascii="Arial Unicode MS" w:eastAsia="Arial Unicode MS" w:hAnsi="Arial Unicode MS" w:cs="Arial Unicode MS"/>
          <w:color w:val="00B050"/>
          <w:kern w:val="0"/>
          <w:sz w:val="24"/>
        </w:rPr>
        <w:t>W</w:t>
      </w:r>
      <w:r w:rsidR="00FC4E14" w:rsidRPr="00FC4E14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w:t>hich</w:t>
      </w:r>
      <w:r w:rsidR="00614BEE" w:rsidRPr="00614BEE">
        <w:rPr>
          <w:rFonts w:ascii="Arial Unicode MS" w:eastAsia="Arial Unicode MS" w:hAnsi="Arial Unicode MS" w:cs="Arial Unicode MS"/>
          <w:color w:val="00B050"/>
          <w:kern w:val="0"/>
          <w:sz w:val="24"/>
        </w:rPr>
        <w:t xml:space="preserve"> </w:t>
      </w:r>
      <w:r w:rsidR="00614BEE" w:rsidRPr="00614BEE">
        <w:rPr>
          <w:rFonts w:ascii="Arial Unicode MS" w:eastAsia="Arial Unicode MS" w:hAnsi="Arial Unicode MS" w:cs="Arial Unicode MS" w:hint="eastAsia"/>
          <w:color w:val="00B050"/>
          <w:kern w:val="0"/>
          <w:sz w:val="24"/>
        </w:rPr>
        <w:t>PC Model (scheme type) is the most popular one?</w:t>
      </w:r>
    </w:p>
    <w:p w:rsidR="0058414C" w:rsidRPr="00CE5860" w:rsidRDefault="00543E2B" w:rsidP="00A1082F">
      <w:pPr>
        <w:pStyle w:val="a3"/>
        <w:spacing w:after="240" w:line="400" w:lineRule="exact"/>
        <w:ind w:left="420" w:firstLineChars="0" w:firstLine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543E2B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第5种认证模式最常用</w:t>
      </w:r>
      <w:r w:rsidR="0058414C" w:rsidRPr="00451460">
        <w:rPr>
          <w:rFonts w:ascii="Arial Unicode MS" w:eastAsia="Arial Unicode MS" w:hAnsi="Arial Unicode MS" w:cs="Arial Unicode MS"/>
          <w:color w:val="002060"/>
          <w:kern w:val="0"/>
          <w:sz w:val="22"/>
        </w:rPr>
        <w:t>Scheme type 5</w:t>
      </w:r>
      <w:r w:rsidR="0058414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is the most popular one in China.</w:t>
      </w:r>
    </w:p>
    <w:tbl>
      <w:tblPr>
        <w:tblW w:w="8099" w:type="dxa"/>
        <w:jc w:val="center"/>
        <w:tblInd w:w="93" w:type="dxa"/>
        <w:tblLook w:val="04A0" w:firstRow="1" w:lastRow="0" w:firstColumn="1" w:lastColumn="0" w:noHBand="0" w:noVBand="1"/>
      </w:tblPr>
      <w:tblGrid>
        <w:gridCol w:w="761"/>
        <w:gridCol w:w="4259"/>
        <w:gridCol w:w="3079"/>
      </w:tblGrid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543E2B">
            <w:pPr>
              <w:widowControl/>
              <w:spacing w:line="3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  <w:t>I</w:t>
            </w: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tems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543E2B" w:rsidP="00543E2B">
            <w:pPr>
              <w:widowControl/>
              <w:spacing w:line="3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8"/>
              </w:rPr>
            </w:pPr>
            <w:r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8"/>
              </w:rPr>
              <w:t>认证模式</w:t>
            </w:r>
            <w:r w:rsidR="00D42386"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8"/>
              </w:rPr>
              <w:t>Model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543E2B" w:rsidP="00543E2B">
            <w:pPr>
              <w:widowControl/>
              <w:spacing w:line="3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8"/>
              </w:rPr>
            </w:pPr>
            <w:r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8"/>
              </w:rPr>
              <w:t>机构数量</w:t>
            </w:r>
            <w:r w:rsidR="00D42386"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8"/>
              </w:rPr>
              <w:t>CB Quantity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4164F6" w:rsidRDefault="00D42386" w:rsidP="000B7BA5">
            <w:pPr>
              <w:widowControl/>
              <w:spacing w:line="240" w:lineRule="exact"/>
              <w:jc w:val="left"/>
              <w:rPr>
                <w:rFonts w:ascii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Type testing + initial factory inspection + surveillance</w:t>
            </w:r>
            <w:r w:rsidR="004164F6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 xml:space="preserve"> </w:t>
            </w:r>
            <w:r w:rsidR="004164F6" w:rsidRPr="004164F6">
              <w:rPr>
                <w:rFonts w:ascii="Arial Unicode MS" w:eastAsia="Arial Unicode MS" w:hAnsi="Arial Unicode MS" w:cs="Arial Unicode MS" w:hint="eastAsia"/>
                <w:color w:val="FF0000"/>
                <w:kern w:val="0"/>
                <w:sz w:val="22"/>
              </w:rPr>
              <w:t>(</w:t>
            </w:r>
            <w:r w:rsidR="004164F6" w:rsidRPr="004164F6">
              <w:rPr>
                <w:rFonts w:ascii="Arial Unicode MS" w:eastAsia="Arial Unicode MS" w:hAnsi="Arial Unicode MS" w:cs="Arial Unicode MS"/>
                <w:color w:val="FF0000"/>
                <w:kern w:val="0"/>
                <w:sz w:val="22"/>
              </w:rPr>
              <w:t xml:space="preserve">Scheme type </w:t>
            </w:r>
            <w:r w:rsidR="004164F6" w:rsidRPr="004164F6">
              <w:rPr>
                <w:rFonts w:ascii="Arial Unicode MS" w:eastAsia="Arial Unicode MS" w:hAnsi="Arial Unicode MS" w:cs="Arial Unicode MS" w:hint="eastAsia"/>
                <w:color w:val="FF0000"/>
                <w:kern w:val="0"/>
                <w:sz w:val="22"/>
              </w:rPr>
              <w:t>5)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26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2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Initial factory inspection + sample testing + surveillance</w:t>
            </w:r>
            <w:r w:rsidR="004164F6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 xml:space="preserve"> </w:t>
            </w:r>
            <w:r w:rsidR="004164F6" w:rsidRPr="004164F6">
              <w:rPr>
                <w:rFonts w:ascii="Arial Unicode MS" w:eastAsia="Arial Unicode MS" w:hAnsi="Arial Unicode MS" w:cs="Arial Unicode MS" w:hint="eastAsia"/>
                <w:color w:val="FF0000"/>
                <w:kern w:val="0"/>
                <w:sz w:val="22"/>
              </w:rPr>
              <w:t>(</w:t>
            </w:r>
            <w:r w:rsidR="004164F6" w:rsidRPr="004164F6">
              <w:rPr>
                <w:rFonts w:ascii="Arial Unicode MS" w:eastAsia="Arial Unicode MS" w:hAnsi="Arial Unicode MS" w:cs="Arial Unicode MS"/>
                <w:color w:val="FF0000"/>
                <w:kern w:val="0"/>
                <w:sz w:val="22"/>
              </w:rPr>
              <w:t xml:space="preserve">Scheme type </w:t>
            </w:r>
            <w:r w:rsidR="004164F6" w:rsidRPr="004164F6">
              <w:rPr>
                <w:rFonts w:ascii="Arial Unicode MS" w:eastAsia="Arial Unicode MS" w:hAnsi="Arial Unicode MS" w:cs="Arial Unicode MS" w:hint="eastAsia"/>
                <w:color w:val="FF0000"/>
                <w:kern w:val="0"/>
                <w:sz w:val="22"/>
              </w:rPr>
              <w:t>5)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17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3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Type testing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4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4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Sample testing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2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5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optimized testing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2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6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Design Evaluation + Type testing + initial factory inspection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2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7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Design Evaluation + initial factory inspection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lastRenderedPageBreak/>
              <w:t>8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Design Evaluation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9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Type testing + declaration of conformity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10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Factory Quality Management Systems Audit + Certificate issued testing + surveillance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11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Batch test or examine (Be applicable to wholesale trade)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12</w:t>
            </w: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lef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First Testing + Design Evaluation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1</w:t>
            </w:r>
          </w:p>
        </w:tc>
      </w:tr>
      <w:tr w:rsidR="00D42386" w:rsidRPr="00C94455" w:rsidTr="00543E2B">
        <w:trPr>
          <w:trHeight w:val="720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right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Amount to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86" w:rsidRPr="00F562FF" w:rsidRDefault="00D42386" w:rsidP="000B7BA5">
            <w:pPr>
              <w:widowControl/>
              <w:spacing w:line="240" w:lineRule="exact"/>
              <w:jc w:val="center"/>
              <w:rPr>
                <w:rFonts w:ascii="Arial Unicode MS" w:eastAsia="Arial Unicode MS" w:hAnsi="Arial Unicode MS" w:cs="Arial Unicode MS"/>
                <w:color w:val="0070C0"/>
                <w:kern w:val="0"/>
                <w:sz w:val="22"/>
              </w:rPr>
            </w:pPr>
            <w:r w:rsidRPr="00F562FF">
              <w:rPr>
                <w:rFonts w:ascii="Arial Unicode MS" w:eastAsia="Arial Unicode MS" w:hAnsi="Arial Unicode MS" w:cs="Arial Unicode MS" w:hint="eastAsia"/>
                <w:color w:val="0070C0"/>
                <w:kern w:val="0"/>
                <w:sz w:val="22"/>
              </w:rPr>
              <w:t>59</w:t>
            </w:r>
          </w:p>
        </w:tc>
      </w:tr>
    </w:tbl>
    <w:p w:rsidR="006D0D31" w:rsidRPr="00053816" w:rsidRDefault="00543E2B" w:rsidP="00053816">
      <w:pPr>
        <w:pStyle w:val="a3"/>
        <w:numPr>
          <w:ilvl w:val="1"/>
          <w:numId w:val="1"/>
        </w:numPr>
        <w:spacing w:before="240" w:line="400" w:lineRule="exact"/>
        <w:ind w:left="426" w:firstLineChars="0" w:hanging="284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543E2B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表一的作用是什么</w:t>
      </w:r>
      <w:r w:rsidR="00053816" w:rsidRPr="00543E2B">
        <w:rPr>
          <w:rFonts w:ascii="Arial Unicode MS" w:eastAsia="Arial Unicode MS" w:hAnsi="Arial Unicode MS" w:cs="Arial Unicode MS"/>
          <w:color w:val="002060"/>
          <w:kern w:val="0"/>
          <w:sz w:val="24"/>
        </w:rPr>
        <w:t>W</w:t>
      </w:r>
      <w:r w:rsidR="00053816" w:rsidRPr="00543E2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hat</w:t>
      </w:r>
      <w:r w:rsidR="00053816" w:rsidRPr="00543E2B">
        <w:rPr>
          <w:rFonts w:ascii="Arial Unicode MS" w:eastAsia="Arial Unicode MS" w:hAnsi="Arial Unicode MS" w:cs="Arial Unicode MS"/>
          <w:color w:val="002060"/>
          <w:kern w:val="0"/>
          <w:sz w:val="24"/>
        </w:rPr>
        <w:t>’</w:t>
      </w:r>
      <w:r w:rsidR="00053816" w:rsidRPr="00543E2B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s the main role of Table 1</w:t>
      </w:r>
    </w:p>
    <w:p w:rsidR="00053816" w:rsidRDefault="002A6EDB" w:rsidP="002A6EDB">
      <w:pPr>
        <w:spacing w:line="400" w:lineRule="exact"/>
        <w:ind w:left="426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/>
          <w:noProof/>
          <w:color w:val="002060"/>
          <w:kern w:val="0"/>
          <w:sz w:val="22"/>
        </w:rPr>
        <w:drawing>
          <wp:anchor distT="0" distB="0" distL="114300" distR="114300" simplePos="0" relativeHeight="251665408" behindDoc="0" locked="0" layoutInCell="1" allowOverlap="1" wp14:anchorId="707A515D" wp14:editId="1F90514D">
            <wp:simplePos x="0" y="0"/>
            <wp:positionH relativeFrom="column">
              <wp:posOffset>206375</wp:posOffset>
            </wp:positionH>
            <wp:positionV relativeFrom="paragraph">
              <wp:posOffset>229169</wp:posOffset>
            </wp:positionV>
            <wp:extent cx="3596005" cy="238315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05" cy="2383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2A6EDB" w:rsidP="00053816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2A6EDB" w:rsidRDefault="00543E2B" w:rsidP="002A6EDB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C603A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表一用于帮助如何</w:t>
      </w:r>
      <w:r w:rsidR="002A6EDB" w:rsidRPr="002A6EDB">
        <w:rPr>
          <w:rFonts w:ascii="Arial Unicode MS" w:eastAsia="Arial Unicode MS" w:hAnsi="Arial Unicode MS" w:cs="Arial Unicode MS"/>
          <w:color w:val="002060"/>
          <w:kern w:val="0"/>
          <w:sz w:val="22"/>
        </w:rPr>
        <w:t>Table 1</w:t>
      </w:r>
      <w:r w:rsidR="002A6EDB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s</w:t>
      </w:r>
      <w:r w:rsidR="009150A0">
        <w:rPr>
          <w:rFonts w:ascii="Arial Unicode MS" w:eastAsia="Arial Unicode MS" w:hAnsi="Arial Unicode MS" w:cs="Arial Unicode MS"/>
          <w:color w:val="002060"/>
          <w:kern w:val="0"/>
          <w:sz w:val="22"/>
        </w:rPr>
        <w:t>how</w:t>
      </w:r>
      <w:r w:rsidR="002A6EDB" w:rsidRPr="002A6EDB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how to</w:t>
      </w:r>
      <w:r w:rsidR="002A6EDB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:</w:t>
      </w:r>
    </w:p>
    <w:p w:rsidR="002A6EDB" w:rsidRDefault="0087317D" w:rsidP="002A6EDB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7317D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——</w:t>
      </w:r>
      <w:r w:rsidR="002A6EDB" w:rsidRPr="008C603A">
        <w:rPr>
          <w:rFonts w:ascii="黑体" w:eastAsia="黑体" w:hAnsi="黑体" w:cs="Arial Unicode MS" w:hint="eastAsia"/>
          <w:b/>
          <w:color w:val="00B050"/>
          <w:kern w:val="0"/>
          <w:sz w:val="24"/>
        </w:rPr>
        <w:t xml:space="preserve"> </w:t>
      </w:r>
      <w:r w:rsidR="00543E2B" w:rsidRPr="008C603A">
        <w:rPr>
          <w:rFonts w:ascii="黑体" w:eastAsia="黑体" w:hAnsi="黑体" w:cs="Arial Unicode MS" w:hint="eastAsia"/>
          <w:b/>
          <w:color w:val="00B050"/>
          <w:kern w:val="0"/>
          <w:sz w:val="24"/>
        </w:rPr>
        <w:t>选择合格评定功能，以建立产品认证方案</w:t>
      </w:r>
      <w:r w:rsidR="002A6EDB" w:rsidRPr="002A6EDB">
        <w:rPr>
          <w:rFonts w:ascii="Arial Unicode MS" w:eastAsia="Arial Unicode MS" w:hAnsi="Arial Unicode MS" w:cs="Arial Unicode MS"/>
          <w:color w:val="002060"/>
          <w:kern w:val="0"/>
          <w:sz w:val="22"/>
        </w:rPr>
        <w:t>build a product certification scheme by</w:t>
      </w:r>
      <w:r w:rsidR="002A6EDB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2A6EDB">
        <w:rPr>
          <w:rFonts w:ascii="Arial Unicode MS" w:eastAsia="Arial Unicode MS" w:hAnsi="Arial Unicode MS" w:cs="Arial Unicode MS"/>
          <w:color w:val="002060"/>
          <w:kern w:val="0"/>
          <w:sz w:val="22"/>
        </w:rPr>
        <w:t>using these functions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bookmarkStart w:id="9" w:name="OLE_LINK1"/>
      <w:bookmarkStart w:id="10" w:name="OLE_LINK2"/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（</w:t>
      </w:r>
      <w:r w:rsidR="00461F2F" w:rsidRPr="00461F2F">
        <w:rPr>
          <w:rFonts w:ascii="Arial Unicode MS" w:eastAsia="Arial Unicode MS" w:hAnsi="Arial Unicode MS" w:cs="Arial Unicode MS"/>
          <w:color w:val="002060"/>
          <w:kern w:val="0"/>
          <w:sz w:val="22"/>
        </w:rPr>
        <w:t>5.2.1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）</w:t>
      </w:r>
      <w:bookmarkEnd w:id="9"/>
      <w:bookmarkEnd w:id="10"/>
    </w:p>
    <w:p w:rsidR="002A6EDB" w:rsidRDefault="002A6EDB" w:rsidP="002A6EDB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87317D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——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87317D" w:rsidRPr="0087317D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给出认证活动组合的框架</w:t>
      </w:r>
      <w:r w:rsidR="007A6C11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outlines 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some </w:t>
      </w:r>
      <w:r w:rsidR="007A6C11">
        <w:rPr>
          <w:rFonts w:ascii="Arial Unicode MS" w:eastAsia="Arial Unicode MS" w:hAnsi="Arial Unicode MS" w:cs="Arial Unicode MS"/>
          <w:color w:val="002060"/>
          <w:kern w:val="0"/>
          <w:sz w:val="22"/>
        </w:rPr>
        <w:t>combination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</w:t>
      </w:r>
      <w:r w:rsidRPr="002A6EDB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of activities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（</w:t>
      </w:r>
      <w:r w:rsidR="00461F2F" w:rsidRPr="00461F2F">
        <w:rPr>
          <w:rFonts w:ascii="Arial Unicode MS" w:eastAsia="Arial Unicode MS" w:hAnsi="Arial Unicode MS" w:cs="Arial Unicode MS"/>
          <w:color w:val="002060"/>
          <w:kern w:val="0"/>
          <w:sz w:val="22"/>
        </w:rPr>
        <w:t>5.2.1</w:t>
      </w:r>
      <w:r w:rsidR="00461F2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）</w:t>
      </w:r>
    </w:p>
    <w:p w:rsidR="007A5DC5" w:rsidRDefault="007A5DC5" w:rsidP="007A5DC5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7A5DC5" w:rsidRPr="007A5DC5" w:rsidRDefault="00241E31" w:rsidP="007A5DC5">
      <w:pPr>
        <w:pStyle w:val="a3"/>
        <w:numPr>
          <w:ilvl w:val="0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B050"/>
          <w:kern w:val="0"/>
          <w:sz w:val="24"/>
        </w:rPr>
      </w:pPr>
      <w:r w:rsidRPr="00241E31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如何设计产品认证方案</w:t>
      </w:r>
      <w:r w:rsidR="007A5DC5" w:rsidRPr="00241E31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How to develop PC Scheme</w:t>
      </w:r>
      <w:r w:rsidR="00D81E7F" w:rsidRPr="00241E31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</w:t>
      </w:r>
      <w:r w:rsidR="00A36AC7" w:rsidRPr="00241E31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(by</w:t>
      </w:r>
      <w:r w:rsidR="00D81E7F" w:rsidRPr="00241E31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 xml:space="preserve"> a scheme owner</w:t>
      </w:r>
      <w:r w:rsidR="00A36AC7" w:rsidRPr="00241E31">
        <w:rPr>
          <w:rFonts w:ascii="Arial Unicode MS" w:eastAsia="Arial Unicode MS" w:hAnsi="Arial Unicode MS" w:cs="Arial Unicode MS" w:hint="eastAsia"/>
          <w:color w:val="002060"/>
          <w:kern w:val="0"/>
          <w:sz w:val="24"/>
        </w:rPr>
        <w:t>)</w:t>
      </w:r>
    </w:p>
    <w:p w:rsidR="00530FC9" w:rsidRDefault="00F36A9C" w:rsidP="00F36A9C">
      <w:pPr>
        <w:spacing w:line="400" w:lineRule="exact"/>
        <w:ind w:firstLineChars="100" w:firstLine="241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F36A9C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方案所有者应确定</w:t>
      </w:r>
      <w:r w:rsidR="00530FC9">
        <w:rPr>
          <w:rFonts w:ascii="Arial Unicode MS" w:eastAsia="Arial Unicode MS" w:hAnsi="Arial Unicode MS" w:cs="Arial Unicode MS"/>
          <w:color w:val="002060"/>
          <w:kern w:val="0"/>
          <w:sz w:val="22"/>
        </w:rPr>
        <w:t>T</w:t>
      </w:r>
      <w:r w:rsidR="00530FC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he Scheme Owner need to confirm:</w:t>
      </w:r>
    </w:p>
    <w:p w:rsidR="007A5DC5" w:rsidRDefault="00F36A9C" w:rsidP="00530FC9">
      <w:pPr>
        <w:pStyle w:val="a3"/>
        <w:numPr>
          <w:ilvl w:val="1"/>
          <w:numId w:val="1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黑体" w:eastAsia="黑体" w:hAnsi="黑体" w:cs="Arial Unicode MS" w:hint="eastAsia"/>
          <w:b/>
          <w:color w:val="00B050"/>
          <w:kern w:val="0"/>
          <w:sz w:val="24"/>
        </w:rPr>
        <w:t>产品认证方案的目的</w:t>
      </w:r>
      <w:r w:rsidR="008053D8" w:rsidRPr="00530FC9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8053D8" w:rsidRPr="00530FC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hat are the objectives of this </w:t>
      </w:r>
      <w:r w:rsidR="0043406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PC Scheme</w:t>
      </w:r>
      <w:r w:rsidR="00D81E7F" w:rsidRPr="00530FC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?</w:t>
      </w:r>
      <w:r w:rsidR="00396E23" w:rsidRPr="00396E23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396E23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(</w:t>
      </w:r>
      <w:r w:rsidR="00396E23" w:rsidRP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6.4.1</w:t>
      </w:r>
      <w:r w:rsidR="00396E23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F36A9C" w:rsidRPr="00F36A9C" w:rsidRDefault="00F36A9C" w:rsidP="00434062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 w:hint="eastAsia"/>
          <w:b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为监管部门</w:t>
      </w:r>
      <w:r w:rsidRPr="00F36A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实现健康、安全或环保</w:t>
      </w:r>
    </w:p>
    <w:p w:rsidR="00434062" w:rsidRPr="00434062" w:rsidRDefault="00434062" w:rsidP="00F36A9C">
      <w:pPr>
        <w:pStyle w:val="a3"/>
        <w:spacing w:line="400" w:lineRule="exact"/>
        <w:ind w:left="1266" w:firstLineChars="0" w:firstLine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/>
          <w:color w:val="002060"/>
          <w:kern w:val="0"/>
          <w:sz w:val="22"/>
        </w:rPr>
        <w:t>F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or r</w:t>
      </w:r>
      <w:r w:rsidRPr="00434062">
        <w:rPr>
          <w:rFonts w:ascii="Arial Unicode MS" w:eastAsia="Arial Unicode MS" w:hAnsi="Arial Unicode MS" w:cs="Arial Unicode MS"/>
          <w:color w:val="002060"/>
          <w:kern w:val="0"/>
          <w:sz w:val="22"/>
        </w:rPr>
        <w:t>egulators to achieve health, sa</w:t>
      </w:r>
      <w:r w:rsid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fety or environmental o</w:t>
      </w:r>
      <w:bookmarkStart w:id="11" w:name="OLE_LINK7"/>
      <w:bookmarkStart w:id="12" w:name="OLE_LINK8"/>
      <w:r w:rsid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utcomes</w:t>
      </w:r>
      <w:bookmarkEnd w:id="11"/>
      <w:bookmarkEnd w:id="12"/>
    </w:p>
    <w:p w:rsidR="00F36A9C" w:rsidRDefault="00F36A9C" w:rsidP="00434062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</w:pPr>
      <w:r w:rsidRPr="00F36A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lastRenderedPageBreak/>
        <w:t>帮助客户和消费者区别产品并做出购买决策</w:t>
      </w:r>
    </w:p>
    <w:p w:rsidR="00434062" w:rsidRPr="00461804" w:rsidRDefault="00434062" w:rsidP="00F36A9C">
      <w:pPr>
        <w:pStyle w:val="a3"/>
        <w:spacing w:line="400" w:lineRule="exact"/>
        <w:ind w:left="1266" w:firstLineChars="0" w:firstLine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46180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A</w:t>
      </w:r>
      <w:r w:rsidRP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ssisting clients and consumers to differentiate products in the market</w:t>
      </w:r>
      <w:r w:rsidR="00461804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P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place and mak</w:t>
      </w:r>
      <w:r w:rsidR="00461804">
        <w:rPr>
          <w:rFonts w:ascii="Arial Unicode MS" w:eastAsia="Arial Unicode MS" w:hAnsi="Arial Unicode MS" w:cs="Arial Unicode MS"/>
          <w:color w:val="002060"/>
          <w:kern w:val="0"/>
          <w:sz w:val="22"/>
        </w:rPr>
        <w:t>e informed purchasing decisions</w:t>
      </w:r>
    </w:p>
    <w:p w:rsidR="00D81E7F" w:rsidRDefault="0072758E" w:rsidP="00396E23">
      <w:pPr>
        <w:pStyle w:val="a3"/>
        <w:numPr>
          <w:ilvl w:val="1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D446B8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谁是相关方</w:t>
      </w:r>
      <w:r w:rsidR="00D81E7F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D81E7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ho are the stakeholders?</w:t>
      </w:r>
      <w:r w:rsidR="00417CA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(</w:t>
      </w:r>
      <w:r w:rsidR="00417CA8" w:rsidRPr="00417CA8">
        <w:rPr>
          <w:rFonts w:ascii="Arial Unicode MS" w:eastAsia="Arial Unicode MS" w:hAnsi="Arial Unicode MS" w:cs="Arial Unicode MS"/>
          <w:color w:val="002060"/>
          <w:kern w:val="0"/>
          <w:sz w:val="22"/>
        </w:rPr>
        <w:t>6.1</w:t>
      </w:r>
      <w:r w:rsidR="00417CA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D446B8" w:rsidRDefault="0044003C" w:rsidP="00417CA8">
      <w:pPr>
        <w:pStyle w:val="a3"/>
        <w:numPr>
          <w:ilvl w:val="1"/>
          <w:numId w:val="8"/>
        </w:numPr>
        <w:spacing w:line="400" w:lineRule="exact"/>
        <w:ind w:firstLineChars="0" w:firstLine="0"/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</w:pPr>
      <w:r w:rsidRPr="00D446B8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可以是制造商、服务商、认证机构、客户或是公共事务机构</w:t>
      </w:r>
    </w:p>
    <w:p w:rsidR="009C5DCD" w:rsidRPr="0044003C" w:rsidRDefault="00417CA8" w:rsidP="00D446B8">
      <w:pPr>
        <w:pStyle w:val="a3"/>
        <w:spacing w:line="400" w:lineRule="exact"/>
        <w:ind w:leftChars="603" w:left="1266" w:firstLineChars="100" w:firstLine="22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44003C">
        <w:rPr>
          <w:rFonts w:ascii="Arial Unicode MS" w:eastAsia="Arial Unicode MS" w:hAnsi="Arial Unicode MS" w:cs="Arial Unicode MS"/>
          <w:color w:val="002060"/>
          <w:kern w:val="0"/>
          <w:sz w:val="22"/>
        </w:rPr>
        <w:t>C</w:t>
      </w:r>
      <w:r w:rsidRPr="0044003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ould be: </w:t>
      </w:r>
      <w:r w:rsidRPr="0044003C">
        <w:rPr>
          <w:rFonts w:ascii="Arial Unicode MS" w:eastAsia="Arial Unicode MS" w:hAnsi="Arial Unicode MS" w:cs="Arial Unicode MS"/>
          <w:color w:val="002060"/>
          <w:kern w:val="0"/>
          <w:sz w:val="22"/>
        </w:rPr>
        <w:t>manufacturer, service provider, certification body, customer or</w:t>
      </w:r>
      <w:r w:rsidRPr="0044003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Pr="0044003C">
        <w:rPr>
          <w:rFonts w:ascii="Arial Unicode MS" w:eastAsia="Arial Unicode MS" w:hAnsi="Arial Unicode MS" w:cs="Arial Unicode MS"/>
          <w:color w:val="002060"/>
          <w:kern w:val="0"/>
          <w:sz w:val="22"/>
        </w:rPr>
        <w:t>public authority</w:t>
      </w:r>
    </w:p>
    <w:p w:rsidR="00D81E7F" w:rsidRDefault="00393A0A" w:rsidP="00417CA8">
      <w:pPr>
        <w:pStyle w:val="a3"/>
        <w:numPr>
          <w:ilvl w:val="1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E112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</w:t>
      </w:r>
      <w:r w:rsidR="003E1127" w:rsidRPr="003E112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制定的</w:t>
      </w:r>
      <w:r w:rsidRPr="003E1127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原则是什么</w:t>
      </w:r>
      <w:r w:rsidR="00D81E7F">
        <w:rPr>
          <w:rFonts w:ascii="Arial Unicode MS" w:eastAsia="Arial Unicode MS" w:hAnsi="Arial Unicode MS" w:cs="Arial Unicode MS"/>
          <w:color w:val="002060"/>
          <w:kern w:val="0"/>
          <w:sz w:val="22"/>
        </w:rPr>
        <w:t>W</w:t>
      </w:r>
      <w:r w:rsidR="00D81E7F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 are the scheme principles?</w:t>
      </w:r>
      <w:r w:rsidR="006B442A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(</w:t>
      </w:r>
      <w:r w:rsidR="006B442A" w:rsidRPr="006B442A">
        <w:rPr>
          <w:rFonts w:ascii="Arial Unicode MS" w:eastAsia="Arial Unicode MS" w:hAnsi="Arial Unicode MS" w:cs="Arial Unicode MS"/>
          <w:color w:val="002060"/>
          <w:kern w:val="0"/>
          <w:sz w:val="22"/>
        </w:rPr>
        <w:t>6.4.4</w:t>
      </w:r>
      <w:r w:rsidR="006B442A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417CA8" w:rsidRPr="00417CA8" w:rsidRDefault="00393A0A" w:rsidP="00417CA8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E1127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确定谁是方案所有者</w:t>
      </w:r>
      <w:r w:rsidR="00417CA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C</w:t>
      </w:r>
      <w:r w:rsidR="006B442A">
        <w:rPr>
          <w:rFonts w:ascii="Arial Unicode MS" w:eastAsia="Arial Unicode MS" w:hAnsi="Arial Unicode MS" w:cs="Arial Unicode MS"/>
          <w:color w:val="002060"/>
          <w:kern w:val="0"/>
          <w:sz w:val="22"/>
        </w:rPr>
        <w:t>onfirmation of the ownership</w:t>
      </w:r>
    </w:p>
    <w:p w:rsidR="00417CA8" w:rsidRPr="006B442A" w:rsidRDefault="00393A0A" w:rsidP="006B442A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E1127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确定监管和决策机制</w:t>
      </w:r>
      <w:r w:rsidR="006B442A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C</w:t>
      </w:r>
      <w:r w:rsidR="00417CA8" w:rsidRPr="00417CA8">
        <w:rPr>
          <w:rFonts w:ascii="Arial Unicode MS" w:eastAsia="Arial Unicode MS" w:hAnsi="Arial Unicode MS" w:cs="Arial Unicode MS"/>
          <w:color w:val="002060"/>
          <w:kern w:val="0"/>
          <w:sz w:val="22"/>
        </w:rPr>
        <w:t>onfirmation of the governance and decision making mechanisms</w:t>
      </w:r>
    </w:p>
    <w:p w:rsidR="00417CA8" w:rsidRPr="00417CA8" w:rsidRDefault="00393A0A" w:rsidP="00417CA8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E1127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确定基础业务和赢利模式</w:t>
      </w:r>
      <w:r w:rsidR="006B442A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C</w:t>
      </w:r>
      <w:r w:rsidR="00417CA8" w:rsidRPr="00417CA8">
        <w:rPr>
          <w:rFonts w:ascii="Arial Unicode MS" w:eastAsia="Arial Unicode MS" w:hAnsi="Arial Unicode MS" w:cs="Arial Unicode MS"/>
          <w:color w:val="002060"/>
          <w:kern w:val="0"/>
          <w:sz w:val="22"/>
        </w:rPr>
        <w:t>onfirmation of the underlying</w:t>
      </w:r>
      <w:r w:rsidR="003D6EA8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business and funding model</w:t>
      </w:r>
    </w:p>
    <w:p w:rsidR="00417CA8" w:rsidRPr="003D6EA8" w:rsidRDefault="003E1127" w:rsidP="003D6EA8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E1127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给出监控和定期复核方案的框架</w:t>
      </w:r>
      <w:r w:rsidR="003D6EA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P</w:t>
      </w:r>
      <w:r w:rsidR="00417CA8" w:rsidRPr="00417CA8">
        <w:rPr>
          <w:rFonts w:ascii="Arial Unicode MS" w:eastAsia="Arial Unicode MS" w:hAnsi="Arial Unicode MS" w:cs="Arial Unicode MS"/>
          <w:color w:val="002060"/>
          <w:kern w:val="0"/>
          <w:sz w:val="22"/>
        </w:rPr>
        <w:t>roviding an outline for monitoring and periodic review of the scheme.</w:t>
      </w:r>
    </w:p>
    <w:p w:rsidR="00DA2535" w:rsidRDefault="001D3EA6" w:rsidP="003D6EA8">
      <w:pPr>
        <w:pStyle w:val="a3"/>
        <w:numPr>
          <w:ilvl w:val="1"/>
          <w:numId w:val="1"/>
        </w:numPr>
        <w:spacing w:before="240"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1D3EA6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如何选择认证模式（方案类型）</w:t>
      </w:r>
      <w:r w:rsidR="00D81E7F" w:rsidRPr="001D3EA6">
        <w:rPr>
          <w:rFonts w:ascii="Arial Unicode MS" w:eastAsia="Arial Unicode MS" w:hAnsi="Arial Unicode MS" w:cs="Arial Unicode MS"/>
          <w:color w:val="002060"/>
          <w:kern w:val="0"/>
          <w:sz w:val="18"/>
        </w:rPr>
        <w:t>H</w:t>
      </w:r>
      <w:r w:rsidR="00D81E7F" w:rsidRPr="001D3EA6">
        <w:rPr>
          <w:rFonts w:ascii="Arial Unicode MS" w:eastAsia="Arial Unicode MS" w:hAnsi="Arial Unicode MS" w:cs="Arial Unicode MS" w:hint="eastAsia"/>
          <w:color w:val="002060"/>
          <w:kern w:val="0"/>
          <w:sz w:val="18"/>
        </w:rPr>
        <w:t xml:space="preserve">ow to choose PC Model (Scheme type) </w:t>
      </w:r>
      <w:r w:rsidR="008E4F1A" w:rsidRPr="001D3EA6">
        <w:rPr>
          <w:rFonts w:ascii="Arial Unicode MS" w:eastAsia="Arial Unicode MS" w:hAnsi="Arial Unicode MS" w:cs="Arial Unicode MS" w:hint="eastAsia"/>
          <w:color w:val="002060"/>
          <w:kern w:val="0"/>
          <w:sz w:val="18"/>
        </w:rPr>
        <w:t xml:space="preserve"> (Table 1 and 5.3)</w:t>
      </w:r>
    </w:p>
    <w:p w:rsidR="00FC4C6C" w:rsidRDefault="001D3EA6" w:rsidP="00FC4C6C">
      <w:pPr>
        <w:spacing w:line="400" w:lineRule="exact"/>
        <w:ind w:firstLineChars="350" w:firstLine="77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078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本标准主要给出了3个影响因素</w:t>
      </w:r>
      <w:r w:rsidR="0051228D">
        <w:rPr>
          <w:rFonts w:ascii="Arial Unicode MS" w:eastAsia="Arial Unicode MS" w:hAnsi="Arial Unicode MS" w:cs="Arial Unicode MS"/>
          <w:color w:val="002060"/>
          <w:kern w:val="0"/>
          <w:sz w:val="22"/>
        </w:rPr>
        <w:t>G</w:t>
      </w:r>
      <w:r w:rsidR="0051228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enerally speaking, i</w:t>
      </w:r>
      <w:r w:rsidR="003D6EA8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t depends on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3</w:t>
      </w:r>
      <w:r w:rsidR="00FC4C6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elements:</w:t>
      </w:r>
    </w:p>
    <w:p w:rsidR="003D6EA8" w:rsidRDefault="001D3EA6" w:rsidP="00FC4C6C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078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认证对象</w:t>
      </w:r>
      <w:r w:rsidR="00FC4C6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w</w:t>
      </w:r>
      <w:r w:rsidR="00DA2535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hat is going to be certified (Certification objects)</w:t>
      </w:r>
    </w:p>
    <w:p w:rsidR="00B2006E" w:rsidRDefault="0030789C" w:rsidP="00FC4C6C">
      <w:pPr>
        <w:pStyle w:val="a3"/>
        <w:numPr>
          <w:ilvl w:val="1"/>
          <w:numId w:val="8"/>
        </w:numPr>
        <w:spacing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078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在哪和如何抽样</w:t>
      </w:r>
      <w:r w:rsidR="00D57196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where and </w:t>
      </w:r>
      <w:r w:rsidR="00B2006E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how to sampling</w:t>
      </w:r>
    </w:p>
    <w:p w:rsidR="00B2006E" w:rsidRPr="00B2006E" w:rsidRDefault="0030789C" w:rsidP="00B2006E">
      <w:pPr>
        <w:pStyle w:val="a3"/>
        <w:numPr>
          <w:ilvl w:val="1"/>
          <w:numId w:val="8"/>
        </w:numPr>
        <w:spacing w:after="240" w:line="400" w:lineRule="exact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30789C">
        <w:rPr>
          <w:rFonts w:ascii="Arial Unicode MS" w:eastAsia="Arial Unicode MS" w:hAnsi="Arial Unicode MS" w:cs="Arial Unicode MS" w:hint="eastAsia"/>
          <w:b/>
          <w:color w:val="00B050"/>
          <w:kern w:val="0"/>
          <w:sz w:val="22"/>
        </w:rPr>
        <w:t>证明程度</w:t>
      </w:r>
      <w:r w:rsidR="00FC4C6C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the attestation extent of the certification</w:t>
      </w:r>
    </w:p>
    <w:tbl>
      <w:tblPr>
        <w:tblStyle w:val="a6"/>
        <w:tblW w:w="89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5"/>
        <w:gridCol w:w="2410"/>
        <w:gridCol w:w="1747"/>
      </w:tblGrid>
      <w:tr w:rsidR="000D2123" w:rsidRPr="0043708D" w:rsidTr="002B046F">
        <w:trPr>
          <w:trHeight w:val="742"/>
        </w:trPr>
        <w:tc>
          <w:tcPr>
            <w:tcW w:w="1843" w:type="dxa"/>
            <w:vAlign w:val="center"/>
          </w:tcPr>
          <w:p w:rsidR="00173B2C" w:rsidRPr="0043708D" w:rsidRDefault="00985651" w:rsidP="00173B2C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/>
                <w:color w:val="C00000"/>
                <w:kern w:val="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  <w:t>认证对象</w:t>
            </w:r>
            <w:r w:rsidR="00173B2C"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Certification object</w:t>
            </w:r>
          </w:p>
        </w:tc>
        <w:tc>
          <w:tcPr>
            <w:tcW w:w="1701" w:type="dxa"/>
            <w:vAlign w:val="center"/>
          </w:tcPr>
          <w:p w:rsidR="00173B2C" w:rsidRPr="0043708D" w:rsidRDefault="00985651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/>
                <w:color w:val="C00000"/>
                <w:kern w:val="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  <w:t>产品状态</w:t>
            </w:r>
            <w:r w:rsidR="00173B2C" w:rsidRPr="002B046F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Status</w:t>
            </w:r>
          </w:p>
        </w:tc>
        <w:tc>
          <w:tcPr>
            <w:tcW w:w="1275" w:type="dxa"/>
            <w:vAlign w:val="center"/>
          </w:tcPr>
          <w:p w:rsidR="00173B2C" w:rsidRPr="0043708D" w:rsidRDefault="00985651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/>
                <w:color w:val="C00000"/>
                <w:kern w:val="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  <w:t>抽样</w:t>
            </w:r>
            <w:r w:rsidR="00173B2C" w:rsidRPr="002B046F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S</w:t>
            </w:r>
            <w:r w:rsidR="00173B2C"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ampling</w:t>
            </w:r>
          </w:p>
        </w:tc>
        <w:tc>
          <w:tcPr>
            <w:tcW w:w="2410" w:type="dxa"/>
            <w:vAlign w:val="center"/>
          </w:tcPr>
          <w:p w:rsidR="00985651" w:rsidRDefault="00985651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  <w:t>证明程度</w:t>
            </w:r>
          </w:p>
          <w:p w:rsidR="00173B2C" w:rsidRPr="0043708D" w:rsidRDefault="00173B2C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/>
                <w:color w:val="C00000"/>
                <w:kern w:val="0"/>
                <w:sz w:val="24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Attestation Extent</w:t>
            </w:r>
          </w:p>
        </w:tc>
        <w:tc>
          <w:tcPr>
            <w:tcW w:w="1747" w:type="dxa"/>
            <w:vAlign w:val="center"/>
          </w:tcPr>
          <w:p w:rsidR="00985651" w:rsidRDefault="00985651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C00000"/>
                <w:kern w:val="0"/>
                <w:sz w:val="24"/>
              </w:rPr>
              <w:t>认证模式</w:t>
            </w:r>
          </w:p>
          <w:p w:rsidR="00173B2C" w:rsidRPr="0043708D" w:rsidRDefault="00173B2C" w:rsidP="002B046F">
            <w:pPr>
              <w:pStyle w:val="a3"/>
              <w:spacing w:line="280" w:lineRule="exact"/>
              <w:ind w:firstLineChars="0" w:firstLine="0"/>
              <w:jc w:val="center"/>
              <w:rPr>
                <w:rFonts w:ascii="Arial Unicode MS" w:eastAsia="Arial Unicode MS" w:hAnsi="Arial Unicode MS" w:cs="Arial Unicode MS"/>
                <w:color w:val="C00000"/>
                <w:kern w:val="0"/>
                <w:sz w:val="24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PC Model</w:t>
            </w:r>
          </w:p>
        </w:tc>
      </w:tr>
      <w:tr w:rsidR="000D2123" w:rsidTr="002B046F">
        <w:trPr>
          <w:trHeight w:val="697"/>
        </w:trPr>
        <w:tc>
          <w:tcPr>
            <w:tcW w:w="1843" w:type="dxa"/>
            <w:vAlign w:val="center"/>
          </w:tcPr>
          <w:p w:rsidR="00985651" w:rsidRPr="002B046F" w:rsidRDefault="00985651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一个产品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O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ne product</w:t>
            </w:r>
          </w:p>
        </w:tc>
        <w:tc>
          <w:tcPr>
            <w:tcW w:w="1701" w:type="dxa"/>
            <w:vAlign w:val="center"/>
          </w:tcPr>
          <w:p w:rsidR="00985651" w:rsidRDefault="00985651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已生产的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roduced</w:t>
            </w:r>
          </w:p>
        </w:tc>
        <w:tc>
          <w:tcPr>
            <w:tcW w:w="1275" w:type="dxa"/>
            <w:vAlign w:val="center"/>
          </w:tcPr>
          <w:p w:rsidR="002B046F" w:rsidRDefault="00985651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不抽样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N</w:t>
            </w: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o sampling</w:t>
            </w:r>
          </w:p>
        </w:tc>
        <w:tc>
          <w:tcPr>
            <w:tcW w:w="2410" w:type="dxa"/>
            <w:vAlign w:val="center"/>
          </w:tcPr>
          <w:p w:rsidR="00233EC6" w:rsidRDefault="00233EC6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</w:p>
        </w:tc>
        <w:tc>
          <w:tcPr>
            <w:tcW w:w="1747" w:type="dxa"/>
            <w:vAlign w:val="center"/>
          </w:tcPr>
          <w:p w:rsidR="00985651" w:rsidRPr="002B046F" w:rsidRDefault="00985651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方案类型1a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0"/>
              </w:rPr>
              <w:t>Scheme Type 1a</w:t>
            </w:r>
          </w:p>
        </w:tc>
      </w:tr>
      <w:tr w:rsidR="000D2123" w:rsidTr="002B046F">
        <w:trPr>
          <w:trHeight w:val="707"/>
        </w:trPr>
        <w:tc>
          <w:tcPr>
            <w:tcW w:w="1843" w:type="dxa"/>
            <w:vAlign w:val="center"/>
          </w:tcPr>
          <w:p w:rsidR="002B046F" w:rsidRPr="002B046F" w:rsidRDefault="002B046F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一批产品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B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atch products</w:t>
            </w:r>
          </w:p>
        </w:tc>
        <w:tc>
          <w:tcPr>
            <w:tcW w:w="1701" w:type="dxa"/>
            <w:vAlign w:val="center"/>
          </w:tcPr>
          <w:p w:rsidR="002B046F" w:rsidRPr="002B046F" w:rsidRDefault="002B046F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已生产的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roduced</w:t>
            </w:r>
          </w:p>
        </w:tc>
        <w:tc>
          <w:tcPr>
            <w:tcW w:w="1275" w:type="dxa"/>
            <w:vAlign w:val="center"/>
          </w:tcPr>
          <w:p w:rsidR="002B046F" w:rsidRDefault="002B046F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抽自批次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/>
                <w:color w:val="002060"/>
                <w:kern w:val="0"/>
              </w:rPr>
              <w:t>F</w:t>
            </w: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</w:rPr>
              <w:t>rom batch</w:t>
            </w:r>
          </w:p>
        </w:tc>
        <w:tc>
          <w:tcPr>
            <w:tcW w:w="2410" w:type="dxa"/>
            <w:vAlign w:val="center"/>
          </w:tcPr>
          <w:p w:rsidR="00233EC6" w:rsidRDefault="00233EC6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</w:p>
        </w:tc>
        <w:tc>
          <w:tcPr>
            <w:tcW w:w="1747" w:type="dxa"/>
            <w:vAlign w:val="center"/>
          </w:tcPr>
          <w:p w:rsidR="002B046F" w:rsidRPr="002B046F" w:rsidRDefault="002B046F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方案类型1b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0"/>
              </w:rPr>
              <w:t>Scheme Type 1b</w:t>
            </w:r>
          </w:p>
        </w:tc>
      </w:tr>
      <w:tr w:rsidR="000D2123" w:rsidTr="000D2123">
        <w:trPr>
          <w:trHeight w:val="1160"/>
        </w:trPr>
        <w:tc>
          <w:tcPr>
            <w:tcW w:w="1843" w:type="dxa"/>
            <w:vAlign w:val="center"/>
          </w:tcPr>
          <w:p w:rsidR="002B046F" w:rsidRPr="001E7914" w:rsidRDefault="002B046F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已上市产品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roducts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(on the market)</w:t>
            </w:r>
          </w:p>
        </w:tc>
        <w:tc>
          <w:tcPr>
            <w:tcW w:w="1701" w:type="dxa"/>
            <w:vAlign w:val="center"/>
          </w:tcPr>
          <w:p w:rsidR="002B046F" w:rsidRPr="001E7914" w:rsidRDefault="002B046F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已上市并持续供应</w:t>
            </w:r>
          </w:p>
          <w:p w:rsidR="00173B2C" w:rsidRDefault="00173B2C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O</w:t>
            </w:r>
            <w:r w:rsidRPr="001E7914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n the market and on-going offer</w:t>
            </w:r>
          </w:p>
        </w:tc>
        <w:tc>
          <w:tcPr>
            <w:tcW w:w="1275" w:type="dxa"/>
            <w:vAlign w:val="center"/>
          </w:tcPr>
          <w:p w:rsidR="002B046F" w:rsidRPr="001E7914" w:rsidRDefault="002B046F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抽自市场</w:t>
            </w:r>
          </w:p>
          <w:p w:rsidR="00173B2C" w:rsidRDefault="000D2123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AD7555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F</w:t>
            </w:r>
            <w:r w:rsidRPr="00AD7555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rom market</w:t>
            </w:r>
          </w:p>
        </w:tc>
        <w:tc>
          <w:tcPr>
            <w:tcW w:w="2410" w:type="dxa"/>
            <w:vAlign w:val="center"/>
          </w:tcPr>
          <w:p w:rsidR="00233EC6" w:rsidRPr="001E7914" w:rsidRDefault="001E7914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识别分销渠道的影响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</w:pPr>
            <w:r w:rsidRPr="00233EC6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-</w:t>
            </w:r>
            <w:r w:rsidRPr="00233EC6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I</w:t>
            </w:r>
            <w:r w:rsidRPr="00233EC6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dentify the impact of the distribution channel</w:t>
            </w:r>
          </w:p>
          <w:p w:rsidR="001E7914" w:rsidRPr="001E7914" w:rsidRDefault="001E7914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b/>
                <w:color w:val="00B05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纠正措施效果有限</w:t>
            </w:r>
          </w:p>
          <w:p w:rsidR="00173B2C" w:rsidRDefault="00173B2C" w:rsidP="00981A77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33EC6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-</w:t>
            </w:r>
            <w:r w:rsidRPr="00233EC6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E</w:t>
            </w:r>
            <w:r w:rsidRPr="00233EC6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ffective correction measure maybe limited</w:t>
            </w:r>
          </w:p>
        </w:tc>
        <w:tc>
          <w:tcPr>
            <w:tcW w:w="1747" w:type="dxa"/>
            <w:vAlign w:val="center"/>
          </w:tcPr>
          <w:p w:rsidR="001E7914" w:rsidRDefault="001E7914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</w:t>
            </w:r>
            <w:r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2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Scheme Type 2</w:t>
            </w:r>
          </w:p>
        </w:tc>
      </w:tr>
      <w:tr w:rsidR="000D2123" w:rsidTr="000D2123">
        <w:trPr>
          <w:trHeight w:val="1545"/>
        </w:trPr>
        <w:tc>
          <w:tcPr>
            <w:tcW w:w="1843" w:type="dxa"/>
            <w:vAlign w:val="center"/>
          </w:tcPr>
          <w:p w:rsidR="001E7914" w:rsidRPr="00CB63C3" w:rsidRDefault="001E7914" w:rsidP="00CB63C3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CB63C3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lastRenderedPageBreak/>
              <w:t>未出厂产品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roducts</w:t>
            </w:r>
          </w:p>
          <w:p w:rsidR="00173B2C" w:rsidRDefault="00173B2C" w:rsidP="00D77F86">
            <w:pPr>
              <w:pStyle w:val="a3"/>
              <w:spacing w:line="32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(before out of factory)</w:t>
            </w:r>
          </w:p>
        </w:tc>
        <w:tc>
          <w:tcPr>
            <w:tcW w:w="1701" w:type="dxa"/>
            <w:vAlign w:val="center"/>
          </w:tcPr>
          <w:p w:rsidR="001E7914" w:rsidRPr="00CB63C3" w:rsidRDefault="001E7914" w:rsidP="000B7BA5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CB63C3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工厂内已有成品并持续生产</w:t>
            </w:r>
          </w:p>
          <w:p w:rsidR="00173B2C" w:rsidRDefault="00173B2C" w:rsidP="000B7BA5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I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n factory and </w:t>
            </w: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on-going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 production</w:t>
            </w:r>
          </w:p>
        </w:tc>
        <w:tc>
          <w:tcPr>
            <w:tcW w:w="1275" w:type="dxa"/>
            <w:vAlign w:val="center"/>
          </w:tcPr>
          <w:p w:rsidR="001E7914" w:rsidRDefault="00113181" w:rsidP="00CB63C3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抽自工厂</w:t>
            </w:r>
          </w:p>
          <w:p w:rsidR="00173B2C" w:rsidRDefault="000D2123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AD7555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F</w:t>
            </w:r>
            <w:r w:rsidRPr="00AD7555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rom factory</w:t>
            </w:r>
          </w:p>
        </w:tc>
        <w:tc>
          <w:tcPr>
            <w:tcW w:w="2410" w:type="dxa"/>
            <w:vAlign w:val="center"/>
          </w:tcPr>
          <w:p w:rsidR="001E7914" w:rsidRPr="00CB63C3" w:rsidRDefault="00CB63C3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CB63C3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不能识别分销渠道的影响</w:t>
            </w:r>
          </w:p>
          <w:p w:rsidR="00173B2C" w:rsidRDefault="00173B2C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-</w:t>
            </w:r>
            <w:r w:rsidRPr="001E7914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N</w:t>
            </w:r>
            <w:r w:rsidRPr="001E7914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ot identify the impact of the distribution channel</w:t>
            </w:r>
          </w:p>
          <w:p w:rsidR="00CB63C3" w:rsidRPr="00CB63C3" w:rsidRDefault="00CB63C3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b/>
                <w:color w:val="00B050"/>
                <w:kern w:val="0"/>
                <w:sz w:val="22"/>
              </w:rPr>
            </w:pPr>
            <w:r w:rsidRPr="00CB63C3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可以阻止不合格品进入市场</w:t>
            </w:r>
          </w:p>
          <w:p w:rsidR="00173B2C" w:rsidRPr="00D77F86" w:rsidRDefault="00173B2C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1E7914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-</w:t>
            </w:r>
            <w:r w:rsidRPr="001E7914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P</w:t>
            </w:r>
            <w:r w:rsidRPr="001E7914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revent non-conformity products to market</w:t>
            </w:r>
          </w:p>
        </w:tc>
        <w:tc>
          <w:tcPr>
            <w:tcW w:w="1747" w:type="dxa"/>
            <w:vAlign w:val="center"/>
          </w:tcPr>
          <w:p w:rsidR="00CB63C3" w:rsidRDefault="00CB63C3" w:rsidP="00CB63C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</w:t>
            </w:r>
            <w:r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3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Scheme Type 3</w:t>
            </w:r>
          </w:p>
        </w:tc>
      </w:tr>
      <w:tr w:rsidR="000D2123" w:rsidTr="000D2123">
        <w:trPr>
          <w:trHeight w:val="1256"/>
        </w:trPr>
        <w:tc>
          <w:tcPr>
            <w:tcW w:w="1843" w:type="dxa"/>
            <w:vAlign w:val="center"/>
          </w:tcPr>
          <w:p w:rsidR="00A709D6" w:rsidRPr="0036462D" w:rsidRDefault="00A709D6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已生产并已上市产品</w:t>
            </w:r>
          </w:p>
          <w:p w:rsidR="00173B2C" w:rsidRDefault="00173B2C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roducts</w:t>
            </w:r>
          </w:p>
          <w:p w:rsidR="00173B2C" w:rsidRDefault="00173B2C" w:rsidP="00981A77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(in factory and on market)</w:t>
            </w:r>
          </w:p>
        </w:tc>
        <w:tc>
          <w:tcPr>
            <w:tcW w:w="1701" w:type="dxa"/>
            <w:vAlign w:val="center"/>
          </w:tcPr>
          <w:p w:rsidR="00173B2C" w:rsidRPr="00981A77" w:rsidRDefault="00A709D6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工厂内有成品，已上市，并持续</w:t>
            </w:r>
            <w:r w:rsidRPr="00D010E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供应</w:t>
            </w:r>
            <w:r w:rsidR="00173B2C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I</w:t>
            </w:r>
            <w:r w:rsidR="00173B2C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n factory, on market and </w:t>
            </w:r>
            <w:r w:rsidR="00173B2C"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on-going</w:t>
            </w:r>
            <w:r w:rsidR="00173B2C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 offer</w:t>
            </w:r>
          </w:p>
        </w:tc>
        <w:tc>
          <w:tcPr>
            <w:tcW w:w="1275" w:type="dxa"/>
            <w:vAlign w:val="center"/>
          </w:tcPr>
          <w:p w:rsidR="00113181" w:rsidRPr="0036462D" w:rsidRDefault="000D47BA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抽自工厂</w:t>
            </w:r>
            <w:r w:rsidR="00D010E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和/</w:t>
            </w: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或</w:t>
            </w:r>
            <w:r w:rsidR="00113181"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市场</w:t>
            </w:r>
          </w:p>
          <w:p w:rsidR="00173B2C" w:rsidRDefault="000D2123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F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rom factory/market</w:t>
            </w:r>
          </w:p>
        </w:tc>
        <w:tc>
          <w:tcPr>
            <w:tcW w:w="2410" w:type="dxa"/>
            <w:vAlign w:val="center"/>
          </w:tcPr>
          <w:p w:rsidR="0036462D" w:rsidRPr="0036462D" w:rsidRDefault="0036462D" w:rsidP="0036462D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识别分销渠道的影响</w:t>
            </w:r>
          </w:p>
          <w:p w:rsidR="00173B2C" w:rsidRDefault="00173B2C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-</w:t>
            </w:r>
            <w:r w:rsidRPr="00113181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I</w:t>
            </w:r>
            <w:r w:rsidRPr="0011318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dentify the impact of the distribution channel</w:t>
            </w:r>
          </w:p>
          <w:p w:rsidR="0036462D" w:rsidRPr="0036462D" w:rsidRDefault="0036462D" w:rsidP="0036462D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阻止不合格品进入市场</w:t>
            </w:r>
          </w:p>
          <w:p w:rsidR="00173B2C" w:rsidRPr="00FE78DE" w:rsidRDefault="00173B2C" w:rsidP="00FE78DE">
            <w:pPr>
              <w:pStyle w:val="a3"/>
              <w:spacing w:line="240" w:lineRule="exact"/>
              <w:ind w:firstLineChars="0" w:firstLine="0"/>
              <w:jc w:val="left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11318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-</w:t>
            </w:r>
            <w:r w:rsidRPr="00113181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P</w:t>
            </w:r>
            <w:r w:rsidRPr="0011318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revent non-conformity products to market</w:t>
            </w:r>
          </w:p>
        </w:tc>
        <w:tc>
          <w:tcPr>
            <w:tcW w:w="1747" w:type="dxa"/>
            <w:vAlign w:val="center"/>
          </w:tcPr>
          <w:p w:rsidR="0036462D" w:rsidRDefault="0036462D" w:rsidP="0036462D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</w:t>
            </w:r>
            <w:r w:rsidR="00D7702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4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Scheme Type 4</w:t>
            </w:r>
          </w:p>
        </w:tc>
      </w:tr>
      <w:tr w:rsidR="000D2123" w:rsidTr="00D010E1">
        <w:trPr>
          <w:trHeight w:val="2821"/>
        </w:trPr>
        <w:tc>
          <w:tcPr>
            <w:tcW w:w="1843" w:type="dxa"/>
            <w:vAlign w:val="center"/>
          </w:tcPr>
          <w:p w:rsidR="00810986" w:rsidRPr="0036462D" w:rsidRDefault="00810986" w:rsidP="008109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已生产并已上市产品</w:t>
            </w:r>
          </w:p>
          <w:p w:rsidR="00173B2C" w:rsidRDefault="00173B2C" w:rsidP="00FE78DE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P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roducts</w:t>
            </w:r>
          </w:p>
          <w:p w:rsidR="00173B2C" w:rsidRDefault="00173B2C" w:rsidP="00FE78DE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(in factory and on market)</w:t>
            </w:r>
          </w:p>
        </w:tc>
        <w:tc>
          <w:tcPr>
            <w:tcW w:w="1701" w:type="dxa"/>
            <w:vAlign w:val="center"/>
          </w:tcPr>
          <w:p w:rsidR="00297E0A" w:rsidRDefault="00D010E1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工厂内有成品，已上市，并持续</w:t>
            </w:r>
            <w:r w:rsidRPr="00D010E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供应</w:t>
            </w:r>
          </w:p>
          <w:p w:rsidR="00173B2C" w:rsidRDefault="00173B2C" w:rsidP="000B7BA5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I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n factory, on market and </w:t>
            </w: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on-going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 offer</w:t>
            </w:r>
          </w:p>
        </w:tc>
        <w:tc>
          <w:tcPr>
            <w:tcW w:w="1275" w:type="dxa"/>
            <w:vAlign w:val="center"/>
          </w:tcPr>
          <w:p w:rsidR="00D010E1" w:rsidRPr="0036462D" w:rsidRDefault="00D010E1" w:rsidP="00D010E1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抽自工厂</w:t>
            </w:r>
            <w:r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和/</w:t>
            </w:r>
            <w:r w:rsidRPr="0036462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或市场</w:t>
            </w:r>
          </w:p>
          <w:p w:rsidR="000D2123" w:rsidRDefault="000D2123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</w:pPr>
            <w:r w:rsidRPr="00D010E1"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  <w:t>F</w:t>
            </w:r>
            <w:r w:rsidRPr="00D010E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rom factory/market</w:t>
            </w:r>
          </w:p>
          <w:p w:rsidR="00FB60F2" w:rsidRPr="00D010E1" w:rsidRDefault="00FB60F2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</w:pPr>
          </w:p>
          <w:p w:rsidR="00D010E1" w:rsidRPr="00D010E1" w:rsidRDefault="00D010E1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D010E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管理体系审核及随机检测和检查</w:t>
            </w:r>
          </w:p>
          <w:p w:rsidR="00173B2C" w:rsidRPr="00D010E1" w:rsidRDefault="00D010E1" w:rsidP="000D2123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16"/>
              </w:rPr>
            </w:pPr>
            <w:r w:rsidRPr="00D010E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 xml:space="preserve">MS Audit and </w:t>
            </w:r>
            <w:r w:rsidR="000D2123" w:rsidRPr="00D010E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>random</w:t>
            </w:r>
            <w:r w:rsidRPr="00D010E1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6"/>
              </w:rPr>
              <w:t xml:space="preserve"> testing and inspection</w:t>
            </w:r>
          </w:p>
        </w:tc>
        <w:tc>
          <w:tcPr>
            <w:tcW w:w="2410" w:type="dxa"/>
            <w:vAlign w:val="center"/>
          </w:tcPr>
          <w:p w:rsidR="00173B2C" w:rsidRPr="00D77021" w:rsidRDefault="00D77021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D77021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常用的且被证明有效的产品认证方案模式</w:t>
            </w:r>
          </w:p>
          <w:p w:rsidR="00D77021" w:rsidRDefault="00D77021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Cambria" w:hAnsi="Cambria" w:cs="Cambria"/>
                <w:kern w:val="0"/>
                <w:sz w:val="18"/>
                <w:szCs w:val="18"/>
              </w:rPr>
              <w:t>often used and well-tried model</w:t>
            </w:r>
          </w:p>
        </w:tc>
        <w:tc>
          <w:tcPr>
            <w:tcW w:w="1747" w:type="dxa"/>
            <w:vAlign w:val="center"/>
          </w:tcPr>
          <w:p w:rsidR="00D77021" w:rsidRDefault="00D77021" w:rsidP="00D77021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</w:t>
            </w:r>
            <w:r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5</w:t>
            </w:r>
          </w:p>
          <w:p w:rsidR="00173B2C" w:rsidRDefault="00173B2C" w:rsidP="00D77F86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Scheme Type 5</w:t>
            </w:r>
          </w:p>
        </w:tc>
      </w:tr>
      <w:tr w:rsidR="000D2123" w:rsidTr="00FB668D">
        <w:trPr>
          <w:trHeight w:val="779"/>
        </w:trPr>
        <w:tc>
          <w:tcPr>
            <w:tcW w:w="1843" w:type="dxa"/>
            <w:vAlign w:val="center"/>
          </w:tcPr>
          <w:p w:rsidR="000148AA" w:rsidRPr="00FB668D" w:rsidRDefault="000148AA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FB668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服务/过程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FB668D">
              <w:rPr>
                <w:rFonts w:ascii="Arial Unicode MS" w:eastAsia="Arial Unicode MS" w:hAnsi="Arial Unicode MS" w:cs="Arial Unicode MS"/>
                <w:color w:val="002060"/>
                <w:kern w:val="0"/>
                <w:sz w:val="18"/>
              </w:rPr>
              <w:t>S</w:t>
            </w:r>
            <w:r w:rsidRPr="00FB668D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18"/>
              </w:rPr>
              <w:t>ervices/processes</w:t>
            </w:r>
          </w:p>
        </w:tc>
        <w:tc>
          <w:tcPr>
            <w:tcW w:w="1701" w:type="dxa"/>
            <w:vAlign w:val="center"/>
          </w:tcPr>
          <w:p w:rsidR="000148AA" w:rsidRPr="00FB668D" w:rsidRDefault="000148AA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</w:pPr>
            <w:r w:rsidRPr="00FB668D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持续供应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O</w:t>
            </w:r>
            <w:r w:rsidRPr="002B046F"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n-going</w:t>
            </w: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 xml:space="preserve"> offer</w:t>
            </w:r>
          </w:p>
        </w:tc>
        <w:tc>
          <w:tcPr>
            <w:tcW w:w="1275" w:type="dxa"/>
            <w:vAlign w:val="center"/>
          </w:tcPr>
          <w:p w:rsidR="00173B2C" w:rsidRPr="002B046F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</w:p>
        </w:tc>
        <w:tc>
          <w:tcPr>
            <w:tcW w:w="1747" w:type="dxa"/>
            <w:vAlign w:val="center"/>
          </w:tcPr>
          <w:p w:rsidR="000148AA" w:rsidRDefault="000148AA" w:rsidP="000148AA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方案类型</w:t>
            </w:r>
            <w:r>
              <w:rPr>
                <w:rFonts w:ascii="Arial Unicode MS" w:eastAsia="Arial Unicode MS" w:hAnsi="Arial Unicode MS" w:cs="Arial Unicode MS" w:hint="eastAsia"/>
                <w:b/>
                <w:color w:val="00B050"/>
                <w:kern w:val="0"/>
                <w:sz w:val="22"/>
              </w:rPr>
              <w:t>6</w:t>
            </w:r>
          </w:p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2060"/>
                <w:kern w:val="0"/>
                <w:sz w:val="22"/>
              </w:rPr>
              <w:t>Scheme Type 6</w:t>
            </w:r>
          </w:p>
        </w:tc>
      </w:tr>
      <w:tr w:rsidR="000D2123" w:rsidTr="00FB668D">
        <w:trPr>
          <w:trHeight w:val="550"/>
        </w:trPr>
        <w:tc>
          <w:tcPr>
            <w:tcW w:w="1843" w:type="dxa"/>
            <w:vAlign w:val="center"/>
          </w:tcPr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2B046F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……</w:t>
            </w:r>
          </w:p>
        </w:tc>
        <w:tc>
          <w:tcPr>
            <w:tcW w:w="1701" w:type="dxa"/>
            <w:vAlign w:val="center"/>
          </w:tcPr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D77F86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……</w:t>
            </w:r>
          </w:p>
        </w:tc>
        <w:tc>
          <w:tcPr>
            <w:tcW w:w="1275" w:type="dxa"/>
            <w:vAlign w:val="center"/>
          </w:tcPr>
          <w:p w:rsidR="00173B2C" w:rsidRPr="00D77F86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173B2C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D77F86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……</w:t>
            </w:r>
          </w:p>
        </w:tc>
        <w:tc>
          <w:tcPr>
            <w:tcW w:w="1747" w:type="dxa"/>
            <w:vAlign w:val="center"/>
          </w:tcPr>
          <w:p w:rsidR="00173B2C" w:rsidRPr="00D77F86" w:rsidRDefault="00173B2C" w:rsidP="002B046F">
            <w:pPr>
              <w:pStyle w:val="a3"/>
              <w:spacing w:line="240" w:lineRule="exact"/>
              <w:ind w:firstLineChars="0" w:firstLine="0"/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</w:pPr>
            <w:r w:rsidRPr="00D77F86">
              <w:rPr>
                <w:rFonts w:ascii="Arial Unicode MS" w:eastAsia="Arial Unicode MS" w:hAnsi="Arial Unicode MS" w:cs="Arial Unicode MS"/>
                <w:color w:val="002060"/>
                <w:kern w:val="0"/>
                <w:sz w:val="22"/>
              </w:rPr>
              <w:t>……</w:t>
            </w:r>
          </w:p>
        </w:tc>
      </w:tr>
    </w:tbl>
    <w:p w:rsidR="00956569" w:rsidRDefault="00FB668D" w:rsidP="007A63B4">
      <w:pPr>
        <w:spacing w:line="400" w:lineRule="exact"/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</w:pPr>
      <w:r w:rsidRPr="00956569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 xml:space="preserve">   </w:t>
      </w:r>
    </w:p>
    <w:p w:rsidR="00D81E7F" w:rsidRPr="00956569" w:rsidRDefault="00956569" w:rsidP="00956569">
      <w:pPr>
        <w:spacing w:line="400" w:lineRule="exact"/>
        <w:ind w:firstLineChars="100" w:firstLine="280"/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</w:pPr>
      <w:r w:rsidRPr="00956569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>哪种方案类型证明</w:t>
      </w:r>
      <w:r w:rsidR="00354D34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>“</w:t>
      </w:r>
      <w:r w:rsidR="00354D34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>产品是否符合要求</w:t>
      </w:r>
      <w:r w:rsidR="00354D34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>”的</w:t>
      </w:r>
      <w:r w:rsidRPr="00956569">
        <w:rPr>
          <w:rFonts w:ascii="Arial Unicode MS" w:eastAsia="Arial Unicode MS" w:hAnsi="Arial Unicode MS" w:cs="Arial Unicode MS" w:hint="eastAsia"/>
          <w:color w:val="FF0000"/>
          <w:kern w:val="0"/>
          <w:sz w:val="28"/>
        </w:rPr>
        <w:t>程度最高？</w:t>
      </w:r>
    </w:p>
    <w:p w:rsidR="00FB668D" w:rsidRDefault="00FB668D" w:rsidP="007A63B4">
      <w:pPr>
        <w:spacing w:line="400" w:lineRule="exact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</w:p>
    <w:p w:rsidR="00D81E7F" w:rsidRPr="00461F7F" w:rsidRDefault="00461F7F" w:rsidP="0083796C">
      <w:pPr>
        <w:pStyle w:val="a3"/>
        <w:numPr>
          <w:ilvl w:val="1"/>
          <w:numId w:val="1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16"/>
        </w:rPr>
      </w:pPr>
      <w:r w:rsidRPr="006745B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如何选择各功能和活动</w:t>
      </w:r>
      <w:r w:rsidR="00D81E7F" w:rsidRPr="00461F7F">
        <w:rPr>
          <w:rFonts w:ascii="Arial Unicode MS" w:eastAsia="Arial Unicode MS" w:hAnsi="Arial Unicode MS" w:cs="Arial Unicode MS"/>
          <w:color w:val="002060"/>
          <w:kern w:val="0"/>
          <w:sz w:val="16"/>
        </w:rPr>
        <w:t>W</w:t>
      </w:r>
      <w:r w:rsidR="00D81E7F" w:rsidRPr="00461F7F">
        <w:rPr>
          <w:rFonts w:ascii="Arial Unicode MS" w:eastAsia="Arial Unicode MS" w:hAnsi="Arial Unicode MS" w:cs="Arial Unicode MS" w:hint="eastAsia"/>
          <w:color w:val="002060"/>
          <w:kern w:val="0"/>
          <w:sz w:val="16"/>
        </w:rPr>
        <w:t>hich functions and activities should be chosen?</w:t>
      </w:r>
      <w:r w:rsidR="00E920CD" w:rsidRPr="00461F7F">
        <w:rPr>
          <w:rFonts w:ascii="Arial Unicode MS" w:eastAsia="Arial Unicode MS" w:hAnsi="Arial Unicode MS" w:cs="Arial Unicode MS" w:hint="eastAsia"/>
          <w:color w:val="002060"/>
          <w:kern w:val="0"/>
          <w:sz w:val="16"/>
        </w:rPr>
        <w:t xml:space="preserve"> (Table 1 ,5.3 and 6)</w:t>
      </w:r>
    </w:p>
    <w:p w:rsidR="004000F0" w:rsidRDefault="00461F7F" w:rsidP="0083796C">
      <w:pPr>
        <w:pStyle w:val="a3"/>
        <w:numPr>
          <w:ilvl w:val="1"/>
          <w:numId w:val="8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6745B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表一中功能和活动</w:t>
      </w:r>
      <w:r w:rsidRPr="00DE2329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I, II, III, IV 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和</w:t>
      </w:r>
      <w:r w:rsidRPr="00DE2329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V a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不可缺少 </w:t>
      </w:r>
      <w:r w:rsidR="00DE232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F</w:t>
      </w:r>
      <w:r w:rsidR="00DE2329" w:rsidRPr="00DE2329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unctions and activities </w:t>
      </w:r>
      <w:bookmarkStart w:id="13" w:name="OLE_LINK14"/>
      <w:bookmarkStart w:id="14" w:name="OLE_LINK15"/>
      <w:r w:rsidR="00DE2329" w:rsidRPr="00DE2329">
        <w:rPr>
          <w:rFonts w:ascii="Arial Unicode MS" w:eastAsia="Arial Unicode MS" w:hAnsi="Arial Unicode MS" w:cs="Arial Unicode MS"/>
          <w:color w:val="002060"/>
          <w:kern w:val="0"/>
          <w:sz w:val="22"/>
        </w:rPr>
        <w:t>I, II, III, IV and V a</w:t>
      </w:r>
      <w:bookmarkEnd w:id="13"/>
      <w:bookmarkEnd w:id="14"/>
      <w:r w:rsidR="00DE2329" w:rsidRPr="00DE2329">
        <w:rPr>
          <w:rFonts w:ascii="Arial Unicode MS" w:eastAsia="Arial Unicode MS" w:hAnsi="Arial Unicode MS" w:cs="Arial Unicode MS"/>
          <w:color w:val="002060"/>
          <w:kern w:val="0"/>
          <w:sz w:val="22"/>
        </w:rPr>
        <w:t>)</w:t>
      </w:r>
      <w:r w:rsidR="00DE232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656A5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in Talbe1 </w:t>
      </w:r>
      <w:r w:rsidR="00DE2329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shall be included at least</w:t>
      </w:r>
    </w:p>
    <w:p w:rsidR="00965C67" w:rsidRDefault="000329E9" w:rsidP="0083796C">
      <w:pPr>
        <w:pStyle w:val="a3"/>
        <w:numPr>
          <w:ilvl w:val="1"/>
          <w:numId w:val="8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6745B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认证对象是什么</w:t>
      </w:r>
      <w:r w:rsidR="00965C67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what is going to be certified (Certification objects)</w:t>
      </w:r>
    </w:p>
    <w:p w:rsidR="00656A5D" w:rsidRDefault="000329E9" w:rsidP="0083796C">
      <w:pPr>
        <w:pStyle w:val="a3"/>
        <w:numPr>
          <w:ilvl w:val="1"/>
          <w:numId w:val="8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6745B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选择哪个认证模式</w:t>
      </w:r>
      <w:r w:rsidR="00656A5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which Model be chosen</w:t>
      </w:r>
    </w:p>
    <w:p w:rsidR="00920E74" w:rsidRPr="006A2F99" w:rsidRDefault="006745B9" w:rsidP="0083796C">
      <w:pPr>
        <w:pStyle w:val="a3"/>
        <w:numPr>
          <w:ilvl w:val="1"/>
          <w:numId w:val="8"/>
        </w:numPr>
        <w:spacing w:after="240"/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6745B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认证证明的程度</w:t>
      </w:r>
      <w:r w:rsidR="00965C67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the attestation extent of the certification</w:t>
      </w:r>
    </w:p>
    <w:p w:rsidR="00434062" w:rsidRPr="00E920CD" w:rsidRDefault="000B39C4" w:rsidP="0083796C">
      <w:pPr>
        <w:pStyle w:val="a3"/>
        <w:numPr>
          <w:ilvl w:val="1"/>
          <w:numId w:val="1"/>
        </w:numPr>
        <w:ind w:firstLineChars="0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方案中应涵盖哪些内容</w:t>
      </w:r>
      <w:r w:rsidR="00434062">
        <w:rPr>
          <w:rFonts w:ascii="Arial Unicode MS" w:eastAsia="Arial Unicode MS" w:hAnsi="Arial Unicode MS" w:cs="Arial Unicode MS"/>
          <w:color w:val="002060"/>
          <w:kern w:val="0"/>
          <w:sz w:val="22"/>
        </w:rPr>
        <w:t>H</w:t>
      </w:r>
      <w:r w:rsidR="00434062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ow many contents should be covered?</w:t>
      </w:r>
      <w:r w:rsidR="00E920C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(</w:t>
      </w:r>
      <w:r w:rsidR="00E920CD" w:rsidRPr="00E920CD">
        <w:rPr>
          <w:rFonts w:ascii="Arial Unicode MS" w:eastAsia="Arial Unicode MS" w:hAnsi="Arial Unicode MS" w:cs="Arial Unicode MS"/>
          <w:color w:val="002060"/>
          <w:kern w:val="0"/>
          <w:sz w:val="22"/>
        </w:rPr>
        <w:t>6.5.1</w:t>
      </w:r>
      <w:r w:rsidR="00E920C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)</w:t>
      </w: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3A4075" w:rsidRPr="003A4075" w:rsidRDefault="003A4075" w:rsidP="0083796C">
      <w:pPr>
        <w:pStyle w:val="a3"/>
        <w:numPr>
          <w:ilvl w:val="0"/>
          <w:numId w:val="13"/>
        </w:numPr>
        <w:ind w:firstLineChars="0"/>
        <w:rPr>
          <w:rFonts w:ascii="Arial Unicode MS" w:eastAsia="Arial Unicode MS" w:hAnsi="Arial Unicode MS" w:cs="Arial Unicode MS"/>
          <w:vanish/>
          <w:color w:val="002060"/>
          <w:kern w:val="0"/>
          <w:sz w:val="22"/>
        </w:rPr>
      </w:pPr>
    </w:p>
    <w:p w:rsidR="00A4418B" w:rsidRPr="00E920CD" w:rsidRDefault="00A4418B" w:rsidP="0083796C">
      <w:pPr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     </w:t>
      </w: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 xml:space="preserve"> </w:t>
      </w:r>
      <w:r w:rsidR="000B39C4"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方案中应包括21项内容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>21 contents should be included in a scheme:</w:t>
      </w:r>
      <w:r w:rsidR="00E920CD"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范围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Scope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产品要求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Product requirements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合格评定活动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CA activities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认证要求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Certification requirements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合格评定机构要求</w:t>
      </w:r>
      <w:r w:rsidR="00E920CD" w:rsidRPr="000B39C4">
        <w:rPr>
          <w:rFonts w:ascii="Arial Unicode MS" w:eastAsia="Arial Unicode MS" w:hAnsi="Arial Unicode MS" w:cs="Arial Unicode MS"/>
          <w:color w:val="002060"/>
          <w:kern w:val="0"/>
          <w:sz w:val="20"/>
        </w:rPr>
        <w:t>Requirements for CA bodies</w:t>
      </w:r>
      <w:r w:rsidR="00A4418B" w:rsidRPr="000B39C4">
        <w:rPr>
          <w:rFonts w:ascii="Arial Unicode MS" w:eastAsia="Arial Unicode MS" w:hAnsi="Arial Unicode MS" w:cs="Arial Unicode MS"/>
          <w:color w:val="002060"/>
          <w:kern w:val="0"/>
          <w:sz w:val="20"/>
        </w:rPr>
        <w:t xml:space="preserve">: </w:t>
      </w:r>
      <w:r w:rsidR="00A4418B" w:rsidRPr="000B39C4">
        <w:rPr>
          <w:rFonts w:ascii="Arial Unicode MS" w:eastAsia="Arial Unicode MS" w:hAnsi="Arial Unicode MS" w:cs="Arial Unicode MS" w:hint="eastAsia"/>
          <w:color w:val="002060"/>
          <w:kern w:val="0"/>
          <w:sz w:val="20"/>
        </w:rPr>
        <w:t>A</w:t>
      </w:r>
      <w:r w:rsidR="00E920CD" w:rsidRPr="000B39C4">
        <w:rPr>
          <w:rFonts w:ascii="Arial Unicode MS" w:eastAsia="Arial Unicode MS" w:hAnsi="Arial Unicode MS" w:cs="Arial Unicode MS"/>
          <w:color w:val="002060"/>
          <w:kern w:val="0"/>
          <w:sz w:val="20"/>
        </w:rPr>
        <w:t>ccredita</w:t>
      </w:r>
      <w:r w:rsidR="00A4418B" w:rsidRPr="000B39C4">
        <w:rPr>
          <w:rFonts w:ascii="Arial Unicode MS" w:eastAsia="Arial Unicode MS" w:hAnsi="Arial Unicode MS" w:cs="Arial Unicode MS"/>
          <w:color w:val="002060"/>
          <w:kern w:val="0"/>
          <w:sz w:val="20"/>
        </w:rPr>
        <w:t>tion?</w:t>
      </w:r>
      <w:r w:rsidR="00A4418B" w:rsidRPr="000B39C4">
        <w:rPr>
          <w:rFonts w:ascii="Arial Unicode MS" w:eastAsia="Arial Unicode MS" w:hAnsi="Arial Unicode MS" w:cs="Arial Unicode MS" w:hint="eastAsia"/>
          <w:color w:val="002060"/>
          <w:kern w:val="0"/>
          <w:sz w:val="20"/>
        </w:rPr>
        <w:t xml:space="preserve"> P</w:t>
      </w:r>
      <w:r w:rsidR="00E920CD" w:rsidRPr="000B39C4">
        <w:rPr>
          <w:rFonts w:ascii="Arial Unicode MS" w:eastAsia="Arial Unicode MS" w:hAnsi="Arial Unicode MS" w:cs="Arial Unicode MS"/>
          <w:color w:val="002060"/>
          <w:kern w:val="0"/>
          <w:sz w:val="20"/>
        </w:rPr>
        <w:t>eer assessment?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合格评定方法和程序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CA methods and procedures</w:t>
      </w:r>
    </w:p>
    <w:p w:rsidR="000F3893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客户提供的信息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Information supplied by client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符合性声明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Statement of conformity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符合性标志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Mark of conformity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证书和标志的使用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Use of certificate and mark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运作方案所需的资源-公正性、能力和分包</w:t>
      </w:r>
      <w:r>
        <w:rPr>
          <w:rFonts w:ascii="Arial Unicode MS" w:eastAsia="Arial Unicode MS" w:hAnsi="Arial Unicode MS" w:cs="Arial Unicode MS" w:hint="eastAsia"/>
          <w:color w:val="002060"/>
          <w:kern w:val="0"/>
          <w:sz w:val="22"/>
        </w:rPr>
        <w:t xml:space="preserve"> 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Resources for operating scheme - impartiality, competence, outsourcing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评价和监督结果的报告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Reporting results of determination and surveillance activities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不符合项的处理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Dealing with non-conformities: client, product</w:t>
      </w:r>
    </w:p>
    <w:p w:rsidR="000F3893" w:rsidRPr="003A4075" w:rsidRDefault="000B39C4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监督程序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Surveillance procedures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获取方案的准则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Criteria for access to scheme: CBs, clients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获证产品名录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Directory of certified products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合同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Contracts: owner, CB, client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授予、暂停认证等的条件</w:t>
      </w:r>
      <w:r w:rsidR="00E920CD" w:rsidRPr="00CE5E45">
        <w:rPr>
          <w:rFonts w:ascii="Arial Unicode MS" w:eastAsia="Arial Unicode MS" w:hAnsi="Arial Unicode MS" w:cs="Arial Unicode MS"/>
          <w:color w:val="002060"/>
          <w:kern w:val="0"/>
        </w:rPr>
        <w:t>Conditions for certification: granting, withdrawing, etc.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 xml:space="preserve"> 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lastRenderedPageBreak/>
        <w:t>客户的投诉记录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Clients’ complaints records, need for verification by CBs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在公开媒介上获取方案的途径</w:t>
      </w:r>
      <w:r w:rsidR="00E920CD" w:rsidRPr="00CE5E45">
        <w:rPr>
          <w:rFonts w:ascii="Arial Unicode MS" w:eastAsia="Arial Unicode MS" w:hAnsi="Arial Unicode MS" w:cs="Arial Unicode MS"/>
          <w:color w:val="002060"/>
          <w:kern w:val="0"/>
          <w:sz w:val="20"/>
        </w:rPr>
        <w:t>Clients’ reference to scheme in publicity material</w:t>
      </w:r>
    </w:p>
    <w:p w:rsidR="000F3893" w:rsidRPr="003A4075" w:rsidRDefault="00CE5E45" w:rsidP="0083796C">
      <w:pPr>
        <w:pStyle w:val="a3"/>
        <w:numPr>
          <w:ilvl w:val="1"/>
          <w:numId w:val="14"/>
        </w:numPr>
        <w:ind w:left="1560" w:firstLineChars="0" w:hanging="709"/>
        <w:rPr>
          <w:rFonts w:ascii="Arial Unicode MS" w:eastAsia="Arial Unicode MS" w:hAnsi="Arial Unicode MS" w:cs="Arial Unicode MS"/>
          <w:color w:val="002060"/>
          <w:kern w:val="0"/>
          <w:sz w:val="22"/>
        </w:rPr>
      </w:pPr>
      <w:r w:rsidRPr="002F56D9">
        <w:rPr>
          <w:rFonts w:ascii="黑体" w:eastAsia="黑体" w:hAnsi="黑体" w:cs="Arial Unicode MS" w:hint="eastAsia"/>
          <w:b/>
          <w:color w:val="00B050"/>
          <w:kern w:val="0"/>
          <w:sz w:val="24"/>
        </w:rPr>
        <w:t>方案所有者和认证机构保存的记录</w:t>
      </w:r>
      <w:r w:rsidR="00E920CD" w:rsidRPr="003A4075">
        <w:rPr>
          <w:rFonts w:ascii="Arial Unicode MS" w:eastAsia="Arial Unicode MS" w:hAnsi="Arial Unicode MS" w:cs="Arial Unicode MS"/>
          <w:color w:val="002060"/>
          <w:kern w:val="0"/>
          <w:sz w:val="22"/>
        </w:rPr>
        <w:t>Records to be retained by scheme owner and CBs</w:t>
      </w:r>
    </w:p>
    <w:sectPr w:rsidR="000F3893" w:rsidRPr="003A4075" w:rsidSect="005C75A5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098"/>
    <w:multiLevelType w:val="hybridMultilevel"/>
    <w:tmpl w:val="1F80B6A2"/>
    <w:lvl w:ilvl="0" w:tplc="5D4CBD84">
      <w:start w:val="1"/>
      <w:numFmt w:val="bullet"/>
      <w:lvlText w:val=""/>
      <w:lvlJc w:val="left"/>
      <w:pPr>
        <w:ind w:left="1271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">
    <w:nsid w:val="037C525A"/>
    <w:multiLevelType w:val="hybridMultilevel"/>
    <w:tmpl w:val="CE54F09E"/>
    <w:lvl w:ilvl="0" w:tplc="04090011">
      <w:start w:val="1"/>
      <w:numFmt w:val="decimal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">
    <w:nsid w:val="0C1B2C53"/>
    <w:multiLevelType w:val="hybridMultilevel"/>
    <w:tmpl w:val="60809720"/>
    <w:lvl w:ilvl="0" w:tplc="4606D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20E9B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89A2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8C28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0BCA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4448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AF2B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AA02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F2C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2CAF6C70"/>
    <w:multiLevelType w:val="hybridMultilevel"/>
    <w:tmpl w:val="0256D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F110798C">
      <w:start w:val="10"/>
      <w:numFmt w:val="bullet"/>
      <w:lvlText w:val="—"/>
      <w:lvlJc w:val="left"/>
      <w:pPr>
        <w:ind w:left="786" w:hanging="360"/>
      </w:pPr>
      <w:rPr>
        <w:rFonts w:ascii="黑体" w:eastAsia="黑体" w:hAnsi="黑体" w:cs="Arial Unicode MS" w:hint="eastAsia"/>
        <w:b/>
        <w:color w:val="00B050"/>
        <w:sz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F515A3"/>
    <w:multiLevelType w:val="hybridMultilevel"/>
    <w:tmpl w:val="86948408"/>
    <w:lvl w:ilvl="0" w:tplc="C3B6B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3A8A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14E8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4F89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740F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6A7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C226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2D86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944D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327E4F25"/>
    <w:multiLevelType w:val="hybridMultilevel"/>
    <w:tmpl w:val="2C10DE24"/>
    <w:lvl w:ilvl="0" w:tplc="88B8A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5706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2BC12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3C43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8E02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CF8D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6B2E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28AA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1E07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>
    <w:nsid w:val="416E4DF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49044FE9"/>
    <w:multiLevelType w:val="hybridMultilevel"/>
    <w:tmpl w:val="DD72F43E"/>
    <w:lvl w:ilvl="0" w:tplc="04090009">
      <w:start w:val="1"/>
      <w:numFmt w:val="bullet"/>
      <w:lvlText w:val=""/>
      <w:lvlJc w:val="left"/>
      <w:pPr>
        <w:ind w:left="846" w:hanging="42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66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8">
    <w:nsid w:val="4DD411AD"/>
    <w:multiLevelType w:val="hybridMultilevel"/>
    <w:tmpl w:val="A9326130"/>
    <w:lvl w:ilvl="0" w:tplc="CE2E7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2C0B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23A7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8B8E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D28B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9DA6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2201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8EAC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1B248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>
    <w:nsid w:val="509F31F2"/>
    <w:multiLevelType w:val="multilevel"/>
    <w:tmpl w:val="9D44B43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)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51F31C19"/>
    <w:multiLevelType w:val="hybridMultilevel"/>
    <w:tmpl w:val="0CE27B72"/>
    <w:lvl w:ilvl="0" w:tplc="871E036E">
      <w:numFmt w:val="bullet"/>
      <w:lvlText w:val="—"/>
      <w:lvlJc w:val="left"/>
      <w:pPr>
        <w:ind w:left="780" w:hanging="45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1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1">
    <w:nsid w:val="5F994E33"/>
    <w:multiLevelType w:val="hybridMultilevel"/>
    <w:tmpl w:val="9CE0B618"/>
    <w:lvl w:ilvl="0" w:tplc="04090009">
      <w:start w:val="1"/>
      <w:numFmt w:val="bullet"/>
      <w:lvlText w:val="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>
    <w:nsid w:val="67BE2087"/>
    <w:multiLevelType w:val="hybridMultilevel"/>
    <w:tmpl w:val="09CADF04"/>
    <w:lvl w:ilvl="0" w:tplc="2938D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CC2D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90CB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EFA8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5143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47CF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FC29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AFE7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BD84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>
    <w:nsid w:val="68EB5834"/>
    <w:multiLevelType w:val="hybridMultilevel"/>
    <w:tmpl w:val="0F8CAE9C"/>
    <w:lvl w:ilvl="0" w:tplc="04090009">
      <w:start w:val="1"/>
      <w:numFmt w:val="bullet"/>
      <w:lvlText w:val=""/>
      <w:lvlJc w:val="left"/>
      <w:pPr>
        <w:ind w:left="846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4">
    <w:nsid w:val="6C5C415A"/>
    <w:multiLevelType w:val="hybridMultilevel"/>
    <w:tmpl w:val="CE54F09E"/>
    <w:lvl w:ilvl="0" w:tplc="04090011">
      <w:start w:val="1"/>
      <w:numFmt w:val="decimal"/>
      <w:lvlText w:val="%1)"/>
      <w:lvlJc w:val="left"/>
      <w:pPr>
        <w:ind w:left="640" w:hanging="420"/>
      </w:p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4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5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).%2."/>
        <w:lvlJc w:val="left"/>
        <w:pPr>
          <w:ind w:left="567" w:hanging="567"/>
        </w:pPr>
        <w:rPr>
          <w:rFonts w:hint="eastAsia"/>
          <w:color w:val="C0000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77"/>
    <w:rsid w:val="000148AA"/>
    <w:rsid w:val="000201F8"/>
    <w:rsid w:val="000329E9"/>
    <w:rsid w:val="00053816"/>
    <w:rsid w:val="000B39C4"/>
    <w:rsid w:val="000B7BA5"/>
    <w:rsid w:val="000D2123"/>
    <w:rsid w:val="000D47BA"/>
    <w:rsid w:val="000D7C40"/>
    <w:rsid w:val="000F3893"/>
    <w:rsid w:val="00113181"/>
    <w:rsid w:val="00127BA5"/>
    <w:rsid w:val="001301F4"/>
    <w:rsid w:val="00173B2C"/>
    <w:rsid w:val="001917E0"/>
    <w:rsid w:val="001B7076"/>
    <w:rsid w:val="001D3EA6"/>
    <w:rsid w:val="001E7914"/>
    <w:rsid w:val="001F0869"/>
    <w:rsid w:val="0020145B"/>
    <w:rsid w:val="002167C2"/>
    <w:rsid w:val="00233EC6"/>
    <w:rsid w:val="002414CD"/>
    <w:rsid w:val="00241E31"/>
    <w:rsid w:val="00297E0A"/>
    <w:rsid w:val="002A6EDB"/>
    <w:rsid w:val="002B046F"/>
    <w:rsid w:val="002F56D9"/>
    <w:rsid w:val="0030789C"/>
    <w:rsid w:val="00320463"/>
    <w:rsid w:val="00354D34"/>
    <w:rsid w:val="0036462D"/>
    <w:rsid w:val="00372F8A"/>
    <w:rsid w:val="003825F9"/>
    <w:rsid w:val="00391C40"/>
    <w:rsid w:val="00393A0A"/>
    <w:rsid w:val="003940A2"/>
    <w:rsid w:val="00396E23"/>
    <w:rsid w:val="003A4075"/>
    <w:rsid w:val="003A7444"/>
    <w:rsid w:val="003A7B6B"/>
    <w:rsid w:val="003B1D49"/>
    <w:rsid w:val="003C1C05"/>
    <w:rsid w:val="003D6EA8"/>
    <w:rsid w:val="003E1127"/>
    <w:rsid w:val="004000F0"/>
    <w:rsid w:val="00414DF5"/>
    <w:rsid w:val="004164F6"/>
    <w:rsid w:val="00417CA8"/>
    <w:rsid w:val="00434062"/>
    <w:rsid w:val="0043708D"/>
    <w:rsid w:val="0044003C"/>
    <w:rsid w:val="00451460"/>
    <w:rsid w:val="00456A8F"/>
    <w:rsid w:val="00461804"/>
    <w:rsid w:val="00461F2F"/>
    <w:rsid w:val="00461F7F"/>
    <w:rsid w:val="004710C7"/>
    <w:rsid w:val="00476E64"/>
    <w:rsid w:val="00491FA4"/>
    <w:rsid w:val="004946B5"/>
    <w:rsid w:val="00495274"/>
    <w:rsid w:val="004C2AF7"/>
    <w:rsid w:val="004C491C"/>
    <w:rsid w:val="004C4922"/>
    <w:rsid w:val="004C6CF9"/>
    <w:rsid w:val="004C6E5B"/>
    <w:rsid w:val="004F0ED8"/>
    <w:rsid w:val="004F6A5E"/>
    <w:rsid w:val="005022F8"/>
    <w:rsid w:val="0051228D"/>
    <w:rsid w:val="00515B10"/>
    <w:rsid w:val="005211F6"/>
    <w:rsid w:val="00530FC9"/>
    <w:rsid w:val="00541DD6"/>
    <w:rsid w:val="005433F8"/>
    <w:rsid w:val="00543E2B"/>
    <w:rsid w:val="00547F23"/>
    <w:rsid w:val="005574E4"/>
    <w:rsid w:val="0057517E"/>
    <w:rsid w:val="0058414C"/>
    <w:rsid w:val="005C75A5"/>
    <w:rsid w:val="005D0CA4"/>
    <w:rsid w:val="005E6677"/>
    <w:rsid w:val="005F41F3"/>
    <w:rsid w:val="00606504"/>
    <w:rsid w:val="00614BEE"/>
    <w:rsid w:val="00656A5D"/>
    <w:rsid w:val="0066383F"/>
    <w:rsid w:val="0066535E"/>
    <w:rsid w:val="006745B9"/>
    <w:rsid w:val="00683999"/>
    <w:rsid w:val="006A2F99"/>
    <w:rsid w:val="006A7744"/>
    <w:rsid w:val="006B442A"/>
    <w:rsid w:val="006C1E87"/>
    <w:rsid w:val="006D0D31"/>
    <w:rsid w:val="00704A7A"/>
    <w:rsid w:val="0071105B"/>
    <w:rsid w:val="00722C78"/>
    <w:rsid w:val="0072758E"/>
    <w:rsid w:val="007358E5"/>
    <w:rsid w:val="00773ECE"/>
    <w:rsid w:val="0077564B"/>
    <w:rsid w:val="00794416"/>
    <w:rsid w:val="007A5DC5"/>
    <w:rsid w:val="007A63B4"/>
    <w:rsid w:val="007A6C11"/>
    <w:rsid w:val="007E02CD"/>
    <w:rsid w:val="008053D8"/>
    <w:rsid w:val="00810986"/>
    <w:rsid w:val="008326E7"/>
    <w:rsid w:val="0083796C"/>
    <w:rsid w:val="00867588"/>
    <w:rsid w:val="0087317D"/>
    <w:rsid w:val="008929F3"/>
    <w:rsid w:val="008A033C"/>
    <w:rsid w:val="008B4BD3"/>
    <w:rsid w:val="008C603A"/>
    <w:rsid w:val="008D59A4"/>
    <w:rsid w:val="008E2195"/>
    <w:rsid w:val="008E4F1A"/>
    <w:rsid w:val="009011F1"/>
    <w:rsid w:val="009150A0"/>
    <w:rsid w:val="00920E74"/>
    <w:rsid w:val="00933752"/>
    <w:rsid w:val="00937DCB"/>
    <w:rsid w:val="00953476"/>
    <w:rsid w:val="00956569"/>
    <w:rsid w:val="00965C67"/>
    <w:rsid w:val="00976586"/>
    <w:rsid w:val="00981A77"/>
    <w:rsid w:val="00981CE8"/>
    <w:rsid w:val="00985651"/>
    <w:rsid w:val="009C5DCD"/>
    <w:rsid w:val="009D2A7A"/>
    <w:rsid w:val="009E1132"/>
    <w:rsid w:val="00A1082F"/>
    <w:rsid w:val="00A3146C"/>
    <w:rsid w:val="00A36AC7"/>
    <w:rsid w:val="00A40B99"/>
    <w:rsid w:val="00A4418B"/>
    <w:rsid w:val="00A56532"/>
    <w:rsid w:val="00A709D6"/>
    <w:rsid w:val="00A72A1E"/>
    <w:rsid w:val="00A7312F"/>
    <w:rsid w:val="00AB3314"/>
    <w:rsid w:val="00AB46FF"/>
    <w:rsid w:val="00AD4E27"/>
    <w:rsid w:val="00AD7555"/>
    <w:rsid w:val="00AE0051"/>
    <w:rsid w:val="00B2006E"/>
    <w:rsid w:val="00B511E7"/>
    <w:rsid w:val="00B9331A"/>
    <w:rsid w:val="00BC6926"/>
    <w:rsid w:val="00BC69FD"/>
    <w:rsid w:val="00BE6545"/>
    <w:rsid w:val="00C109EB"/>
    <w:rsid w:val="00C14E96"/>
    <w:rsid w:val="00C41F9B"/>
    <w:rsid w:val="00C638B1"/>
    <w:rsid w:val="00C64882"/>
    <w:rsid w:val="00C8510E"/>
    <w:rsid w:val="00C96F90"/>
    <w:rsid w:val="00CA091E"/>
    <w:rsid w:val="00CB63C3"/>
    <w:rsid w:val="00CE33E9"/>
    <w:rsid w:val="00CE5860"/>
    <w:rsid w:val="00CE5E45"/>
    <w:rsid w:val="00D010E1"/>
    <w:rsid w:val="00D16E63"/>
    <w:rsid w:val="00D3090D"/>
    <w:rsid w:val="00D42386"/>
    <w:rsid w:val="00D446B8"/>
    <w:rsid w:val="00D467D2"/>
    <w:rsid w:val="00D4787D"/>
    <w:rsid w:val="00D57196"/>
    <w:rsid w:val="00D77021"/>
    <w:rsid w:val="00D77F86"/>
    <w:rsid w:val="00D81E7F"/>
    <w:rsid w:val="00D82E32"/>
    <w:rsid w:val="00DA2535"/>
    <w:rsid w:val="00DB4F6A"/>
    <w:rsid w:val="00DE2329"/>
    <w:rsid w:val="00E04D94"/>
    <w:rsid w:val="00E36627"/>
    <w:rsid w:val="00E61056"/>
    <w:rsid w:val="00E6440B"/>
    <w:rsid w:val="00E80CB5"/>
    <w:rsid w:val="00E86706"/>
    <w:rsid w:val="00E920CD"/>
    <w:rsid w:val="00E97918"/>
    <w:rsid w:val="00EC7823"/>
    <w:rsid w:val="00F0755F"/>
    <w:rsid w:val="00F123F3"/>
    <w:rsid w:val="00F26995"/>
    <w:rsid w:val="00F33AAC"/>
    <w:rsid w:val="00F36A9C"/>
    <w:rsid w:val="00F45B27"/>
    <w:rsid w:val="00F471EA"/>
    <w:rsid w:val="00F54790"/>
    <w:rsid w:val="00F554A8"/>
    <w:rsid w:val="00F939D6"/>
    <w:rsid w:val="00FB60F2"/>
    <w:rsid w:val="00FB668D"/>
    <w:rsid w:val="00FC0EAB"/>
    <w:rsid w:val="00FC4C6C"/>
    <w:rsid w:val="00FC4E14"/>
    <w:rsid w:val="00FC712B"/>
    <w:rsid w:val="00FE38F0"/>
    <w:rsid w:val="00FE78DE"/>
    <w:rsid w:val="00F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999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2A6E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A6ED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6EDB"/>
    <w:rPr>
      <w:sz w:val="18"/>
      <w:szCs w:val="18"/>
    </w:rPr>
  </w:style>
  <w:style w:type="table" w:styleId="a6">
    <w:name w:val="Table Grid"/>
    <w:basedOn w:val="a1"/>
    <w:uiPriority w:val="59"/>
    <w:rsid w:val="003D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999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2A6E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A6ED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A6EDB"/>
    <w:rPr>
      <w:sz w:val="18"/>
      <w:szCs w:val="18"/>
    </w:rPr>
  </w:style>
  <w:style w:type="table" w:styleId="a6">
    <w:name w:val="Table Grid"/>
    <w:basedOn w:val="a1"/>
    <w:uiPriority w:val="59"/>
    <w:rsid w:val="003D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6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0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5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7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2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0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28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9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8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1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7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CCB5F-6D7F-4833-B054-15D7550B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9</Pages>
  <Words>1297</Words>
  <Characters>7396</Characters>
  <Application>Microsoft Office Word</Application>
  <DocSecurity>0</DocSecurity>
  <Lines>61</Lines>
  <Paragraphs>17</Paragraphs>
  <ScaleCrop>false</ScaleCrop>
  <Company>Sky123.Org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Sky123.Org</dc:creator>
  <cp:lastModifiedBy>null</cp:lastModifiedBy>
  <cp:revision>162</cp:revision>
  <dcterms:created xsi:type="dcterms:W3CDTF">2014-06-17T05:39:00Z</dcterms:created>
  <dcterms:modified xsi:type="dcterms:W3CDTF">2014-09-16T23:33:00Z</dcterms:modified>
</cp:coreProperties>
</file>